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bookmarkStart w:id="0" w:name="_GoBack"/>
      <w:bookmarkEnd w:id="0"/>
    </w:p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CONTACT</w:t>
      </w:r>
      <w:r w:rsidR="00110E0D">
        <w:rPr>
          <w:bCs/>
        </w:rPr>
        <w:t>S</w:t>
      </w:r>
      <w:r>
        <w:rPr>
          <w:bCs/>
        </w:rPr>
        <w:t xml:space="preserve">: Janine Parry, </w:t>
      </w:r>
      <w:r w:rsidR="00DC2CA5">
        <w:rPr>
          <w:bCs/>
        </w:rPr>
        <w:t xml:space="preserve">Poll Director, </w:t>
      </w:r>
      <w:r w:rsidR="008422C3">
        <w:rPr>
          <w:bCs/>
        </w:rPr>
        <w:t xml:space="preserve">479-575-6439 or </w:t>
      </w:r>
      <w:r>
        <w:rPr>
          <w:bCs/>
        </w:rPr>
        <w:t>479-</w:t>
      </w:r>
      <w:r w:rsidR="00C64871">
        <w:rPr>
          <w:bCs/>
        </w:rPr>
        <w:t>409-0968</w:t>
      </w:r>
      <w:r>
        <w:rPr>
          <w:bCs/>
        </w:rPr>
        <w:t xml:space="preserve">, </w:t>
      </w:r>
      <w:hyperlink r:id="rId9" w:history="1">
        <w:r w:rsidR="00B43FAC" w:rsidRPr="00E2190A">
          <w:rPr>
            <w:rStyle w:val="Hyperlink"/>
            <w:bCs/>
          </w:rPr>
          <w:t>parry@uark.edu</w:t>
        </w:r>
      </w:hyperlink>
    </w:p>
    <w:p w:rsidR="00BD4E8E" w:rsidRDefault="00BD4E8E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Barbara Jaquish, Science and Research Communication Officer, 479-575-2683, </w:t>
      </w:r>
      <w:hyperlink r:id="rId10" w:history="1">
        <w:r w:rsidRPr="002E5149">
          <w:rPr>
            <w:rStyle w:val="Hyperlink"/>
            <w:bCs/>
          </w:rPr>
          <w:t>jaquish@uark.edu</w:t>
        </w:r>
      </w:hyperlink>
    </w:p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</w:p>
    <w:p w:rsidR="00AF0F46" w:rsidRDefault="00AF0F46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</w:p>
    <w:p w:rsidR="00AF0F46" w:rsidRDefault="00AF0F46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</w:p>
    <w:p w:rsidR="00AF0F46" w:rsidRDefault="00AF0F46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</w:p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>
        <w:rPr>
          <w:b/>
          <w:sz w:val="44"/>
        </w:rPr>
        <w:t>The Arkansas</w:t>
      </w:r>
      <w:r w:rsidR="0038144A">
        <w:rPr>
          <w:b/>
          <w:sz w:val="44"/>
        </w:rPr>
        <w:t xml:space="preserve"> Poll, </w:t>
      </w:r>
      <w:r w:rsidR="00D313E4">
        <w:rPr>
          <w:b/>
          <w:sz w:val="44"/>
        </w:rPr>
        <w:t>2013</w:t>
      </w:r>
    </w:p>
    <w:p w:rsidR="00547763" w:rsidRDefault="00547763" w:rsidP="0054776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Summary Report</w:t>
      </w:r>
    </w:p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38144A" w:rsidRDefault="0038144A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47763" w:rsidRDefault="00547763" w:rsidP="0054776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sz w:val="24"/>
        </w:rPr>
      </w:pPr>
    </w:p>
    <w:p w:rsidR="00547763" w:rsidRDefault="00547763" w:rsidP="00547763">
      <w:pPr>
        <w:pStyle w:val="Heading2"/>
        <w:rPr>
          <w:bCs w:val="0"/>
          <w:sz w:val="24"/>
        </w:rPr>
      </w:pPr>
      <w:r>
        <w:rPr>
          <w:bCs w:val="0"/>
          <w:sz w:val="24"/>
        </w:rPr>
        <w:t>Dr. Janine A. Parry</w:t>
      </w:r>
    </w:p>
    <w:p w:rsidR="00547763" w:rsidRDefault="00547763" w:rsidP="00547763">
      <w:pPr>
        <w:pStyle w:val="Heading7"/>
        <w:rPr>
          <w:sz w:val="24"/>
        </w:rPr>
      </w:pPr>
      <w:r>
        <w:rPr>
          <w:sz w:val="24"/>
        </w:rPr>
        <w:t>Poll Director, Professor of Political Science</w:t>
      </w:r>
    </w:p>
    <w:p w:rsidR="00547763" w:rsidRDefault="00547763" w:rsidP="00547763">
      <w:pPr>
        <w:pStyle w:val="Heading2"/>
        <w:rPr>
          <w:bCs w:val="0"/>
          <w:sz w:val="24"/>
        </w:rPr>
      </w:pPr>
    </w:p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University of Arkansas, Fayetteville</w:t>
      </w:r>
    </w:p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E22C58" w:rsidRDefault="00E22C58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E22C58" w:rsidRDefault="00E22C58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F76820" w:rsidRPr="009B7E55" w:rsidRDefault="00F76820" w:rsidP="00F76820">
      <w:pPr>
        <w:pStyle w:val="BodyText2"/>
        <w:rPr>
          <w:sz w:val="24"/>
        </w:rPr>
      </w:pPr>
      <w:r>
        <w:rPr>
          <w:sz w:val="24"/>
        </w:rPr>
        <w:t xml:space="preserve">Interviews </w:t>
      </w:r>
      <w:r w:rsidRPr="009B7E55">
        <w:rPr>
          <w:sz w:val="24"/>
        </w:rPr>
        <w:t xml:space="preserve">conducted by: </w:t>
      </w:r>
      <w:r w:rsidR="009B7E55" w:rsidRPr="009B7E55">
        <w:rPr>
          <w:sz w:val="24"/>
        </w:rPr>
        <w:t>Issues &amp; Answers Network, Inc.</w:t>
      </w:r>
    </w:p>
    <w:p w:rsidR="00F76820" w:rsidRDefault="00F76820" w:rsidP="00F76820">
      <w:pPr>
        <w:pStyle w:val="BodyText2"/>
        <w:rPr>
          <w:sz w:val="24"/>
        </w:rPr>
      </w:pPr>
      <w:r>
        <w:rPr>
          <w:sz w:val="24"/>
        </w:rPr>
        <w:t>Project s</w:t>
      </w:r>
      <w:r w:rsidR="00547763" w:rsidRPr="00F76820">
        <w:rPr>
          <w:sz w:val="24"/>
        </w:rPr>
        <w:t xml:space="preserve">ponsored by: The Diane D. Blair Center of Southern Politics and Society, </w:t>
      </w:r>
    </w:p>
    <w:p w:rsidR="00547763" w:rsidRPr="00F76820" w:rsidRDefault="00D26D45" w:rsidP="00F76820">
      <w:pPr>
        <w:pStyle w:val="BodyText2"/>
        <w:rPr>
          <w:sz w:val="24"/>
        </w:rPr>
      </w:pPr>
      <w:r>
        <w:rPr>
          <w:sz w:val="24"/>
        </w:rPr>
        <w:t>Dean</w:t>
      </w:r>
      <w:r w:rsidR="00547763" w:rsidRPr="00F76820">
        <w:rPr>
          <w:sz w:val="24"/>
        </w:rPr>
        <w:t xml:space="preserve"> Todd Shields, Director</w:t>
      </w:r>
    </w:p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</w:p>
    <w:p w:rsidR="00B25691" w:rsidRDefault="00B25691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2"/>
        </w:rPr>
      </w:pPr>
    </w:p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>
        <w:rPr>
          <w:bCs/>
        </w:rPr>
        <w:br/>
      </w:r>
      <w:r w:rsidRPr="00110E0D">
        <w:rPr>
          <w:bCs/>
        </w:rPr>
        <w:t xml:space="preserve">Arkansas Poll Website: </w:t>
      </w:r>
      <w:hyperlink r:id="rId11" w:history="1">
        <w:r w:rsidR="00F50F5A" w:rsidRPr="00F50F5A">
          <w:rPr>
            <w:color w:val="0000FF"/>
            <w:u w:val="single"/>
          </w:rPr>
          <w:t>http://plsc.uark.edu/7129.php</w:t>
        </w:r>
      </w:hyperlink>
    </w:p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47763" w:rsidRDefault="00547763" w:rsidP="00547763">
      <w:pPr>
        <w:jc w:val="center"/>
        <w:rPr>
          <w:b/>
        </w:rPr>
      </w:pPr>
    </w:p>
    <w:p w:rsidR="00547763" w:rsidRDefault="00547763" w:rsidP="00547763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i/>
        </w:rPr>
      </w:pPr>
    </w:p>
    <w:p w:rsidR="00547763" w:rsidRDefault="00547763" w:rsidP="00547763">
      <w:pPr>
        <w:pStyle w:val="Heading4"/>
        <w:rPr>
          <w:b/>
          <w:i/>
          <w:sz w:val="22"/>
          <w:u w:val="none"/>
        </w:rPr>
      </w:pPr>
      <w:r>
        <w:rPr>
          <w:b/>
          <w:i/>
          <w:sz w:val="22"/>
        </w:rPr>
        <w:t>Table of Content</w:t>
      </w:r>
      <w:r w:rsidR="003B5F46">
        <w:rPr>
          <w:b/>
          <w:i/>
          <w:sz w:val="22"/>
        </w:rPr>
        <w:t>s</w:t>
      </w:r>
    </w:p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</w:rPr>
      </w:pPr>
    </w:p>
    <w:p w:rsidR="00547763" w:rsidRPr="005309B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20"/>
        </w:tabs>
        <w:rPr>
          <w:b/>
          <w:i/>
          <w:sz w:val="22"/>
        </w:rPr>
      </w:pPr>
      <w:r w:rsidRPr="00562DF0">
        <w:rPr>
          <w:b/>
          <w:i/>
          <w:sz w:val="22"/>
        </w:rPr>
        <w:t>Most Important Problem</w:t>
      </w:r>
      <w:r w:rsidR="00E9451F" w:rsidRPr="00562DF0">
        <w:rPr>
          <w:b/>
          <w:i/>
          <w:sz w:val="22"/>
        </w:rPr>
        <w:t>/Public Figure Approval</w:t>
      </w:r>
      <w:r w:rsidR="00562DF0" w:rsidRPr="00562DF0">
        <w:rPr>
          <w:b/>
          <w:i/>
          <w:sz w:val="22"/>
        </w:rPr>
        <w:t>/</w:t>
      </w:r>
      <w:r w:rsidR="0044314A">
        <w:rPr>
          <w:b/>
          <w:i/>
          <w:sz w:val="22"/>
        </w:rPr>
        <w:t>Upcoming</w:t>
      </w:r>
      <w:r w:rsidR="00562DF0" w:rsidRPr="00562DF0">
        <w:rPr>
          <w:b/>
          <w:i/>
          <w:sz w:val="22"/>
        </w:rPr>
        <w:t xml:space="preserve"> </w:t>
      </w:r>
      <w:r w:rsidR="00562DF0" w:rsidRPr="005309B3">
        <w:rPr>
          <w:b/>
          <w:i/>
          <w:sz w:val="22"/>
        </w:rPr>
        <w:t>Election</w:t>
      </w:r>
      <w:r w:rsidR="00CB326F" w:rsidRPr="005309B3">
        <w:rPr>
          <w:b/>
          <w:i/>
          <w:sz w:val="22"/>
        </w:rPr>
        <w:t>s</w:t>
      </w:r>
      <w:r w:rsidR="006844EC" w:rsidRPr="005309B3">
        <w:rPr>
          <w:b/>
          <w:i/>
          <w:sz w:val="22"/>
        </w:rPr>
        <w:t>……………</w:t>
      </w:r>
      <w:r w:rsidR="00CB326F" w:rsidRPr="005309B3">
        <w:rPr>
          <w:b/>
          <w:i/>
          <w:sz w:val="22"/>
        </w:rPr>
        <w:t>………</w:t>
      </w:r>
      <w:r w:rsidR="006844EC" w:rsidRPr="005309B3">
        <w:rPr>
          <w:b/>
          <w:i/>
          <w:sz w:val="22"/>
        </w:rPr>
        <w:t>……….</w:t>
      </w:r>
      <w:r w:rsidR="002041A4" w:rsidRPr="005309B3">
        <w:rPr>
          <w:b/>
          <w:i/>
          <w:sz w:val="22"/>
        </w:rPr>
        <w:t xml:space="preserve"> </w:t>
      </w:r>
      <w:r w:rsidRPr="005309B3">
        <w:rPr>
          <w:b/>
          <w:i/>
          <w:sz w:val="22"/>
        </w:rPr>
        <w:t>p.</w:t>
      </w:r>
      <w:r w:rsidR="00E02DAA" w:rsidRPr="005309B3">
        <w:rPr>
          <w:b/>
          <w:i/>
          <w:sz w:val="22"/>
        </w:rPr>
        <w:t xml:space="preserve"> 2</w:t>
      </w:r>
      <w:r w:rsidR="001B2C96" w:rsidRPr="005309B3">
        <w:rPr>
          <w:b/>
          <w:i/>
          <w:sz w:val="22"/>
        </w:rPr>
        <w:t>-3</w:t>
      </w:r>
    </w:p>
    <w:p w:rsidR="002041A4" w:rsidRPr="00C7725D" w:rsidRDefault="00792D37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20"/>
        </w:tabs>
        <w:rPr>
          <w:b/>
          <w:i/>
          <w:sz w:val="22"/>
          <w:szCs w:val="22"/>
        </w:rPr>
      </w:pPr>
      <w:r w:rsidRPr="00792D37">
        <w:rPr>
          <w:b/>
          <w:i/>
          <w:sz w:val="22"/>
        </w:rPr>
        <w:t>Politics and Elections/</w:t>
      </w:r>
      <w:r w:rsidR="00B60FEE" w:rsidRPr="00C7725D">
        <w:rPr>
          <w:b/>
          <w:i/>
          <w:sz w:val="22"/>
        </w:rPr>
        <w:t>Current Issues</w:t>
      </w:r>
      <w:r w:rsidR="00695B98" w:rsidRPr="00C7725D">
        <w:rPr>
          <w:b/>
          <w:i/>
          <w:sz w:val="22"/>
          <w:szCs w:val="22"/>
        </w:rPr>
        <w:t>……</w:t>
      </w:r>
      <w:r w:rsidR="00D14613" w:rsidRPr="00C7725D">
        <w:rPr>
          <w:b/>
          <w:i/>
          <w:sz w:val="22"/>
          <w:szCs w:val="22"/>
        </w:rPr>
        <w:t>……………………………</w:t>
      </w:r>
      <w:r w:rsidR="006844EC" w:rsidRPr="00C7725D">
        <w:rPr>
          <w:b/>
          <w:i/>
          <w:sz w:val="22"/>
          <w:szCs w:val="22"/>
        </w:rPr>
        <w:t>.</w:t>
      </w:r>
      <w:r w:rsidR="00D14613" w:rsidRPr="00C7725D">
        <w:rPr>
          <w:b/>
          <w:i/>
          <w:sz w:val="22"/>
          <w:szCs w:val="22"/>
        </w:rPr>
        <w:t>……………</w:t>
      </w:r>
      <w:r w:rsidR="006844EC" w:rsidRPr="00C7725D">
        <w:rPr>
          <w:b/>
          <w:i/>
          <w:sz w:val="22"/>
          <w:szCs w:val="22"/>
        </w:rPr>
        <w:t>………..</w:t>
      </w:r>
      <w:r w:rsidR="00C7725D" w:rsidRPr="00C7725D">
        <w:rPr>
          <w:b/>
          <w:i/>
          <w:sz w:val="22"/>
          <w:szCs w:val="22"/>
        </w:rPr>
        <w:t>……… p. 3-5</w:t>
      </w:r>
    </w:p>
    <w:p w:rsidR="006844EC" w:rsidRPr="00C7725D" w:rsidRDefault="00D1461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20"/>
        </w:tabs>
        <w:rPr>
          <w:b/>
          <w:i/>
          <w:sz w:val="22"/>
        </w:rPr>
      </w:pPr>
      <w:r w:rsidRPr="00C7725D">
        <w:rPr>
          <w:b/>
          <w:i/>
          <w:sz w:val="22"/>
        </w:rPr>
        <w:t>Political Party</w:t>
      </w:r>
      <w:r w:rsidR="006844EC" w:rsidRPr="00C7725D">
        <w:rPr>
          <w:b/>
          <w:i/>
          <w:sz w:val="22"/>
        </w:rPr>
        <w:t>/Ideology</w:t>
      </w:r>
      <w:r w:rsidRPr="00C7725D">
        <w:rPr>
          <w:b/>
          <w:i/>
          <w:sz w:val="22"/>
        </w:rPr>
        <w:t>……………………………………………………………………………</w:t>
      </w:r>
      <w:r w:rsidR="001B2C96" w:rsidRPr="00C7725D">
        <w:rPr>
          <w:b/>
          <w:i/>
          <w:sz w:val="22"/>
        </w:rPr>
        <w:t>… p. 5</w:t>
      </w:r>
      <w:r w:rsidR="00C7725D" w:rsidRPr="00C7725D">
        <w:rPr>
          <w:b/>
          <w:i/>
          <w:sz w:val="22"/>
        </w:rPr>
        <w:t>-6</w:t>
      </w:r>
    </w:p>
    <w:p w:rsidR="00772C7A" w:rsidRPr="00C7725D" w:rsidRDefault="00772C7A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20"/>
        </w:tabs>
        <w:rPr>
          <w:b/>
          <w:i/>
          <w:sz w:val="22"/>
        </w:rPr>
      </w:pPr>
      <w:r w:rsidRPr="00C7725D">
        <w:rPr>
          <w:b/>
          <w:i/>
          <w:sz w:val="22"/>
        </w:rPr>
        <w:t>Life in Arkansas</w:t>
      </w:r>
      <w:r w:rsidR="008B1EE8" w:rsidRPr="00C7725D">
        <w:rPr>
          <w:b/>
          <w:i/>
          <w:sz w:val="22"/>
        </w:rPr>
        <w:t>…………………………………………</w:t>
      </w:r>
      <w:r w:rsidR="006844EC" w:rsidRPr="00C7725D">
        <w:rPr>
          <w:b/>
          <w:i/>
          <w:sz w:val="22"/>
        </w:rPr>
        <w:t>………………………………………..</w:t>
      </w:r>
      <w:r w:rsidR="008B1EE8" w:rsidRPr="00C7725D">
        <w:rPr>
          <w:b/>
          <w:i/>
          <w:sz w:val="22"/>
        </w:rPr>
        <w:t>…</w:t>
      </w:r>
      <w:r w:rsidRPr="00C7725D">
        <w:rPr>
          <w:b/>
          <w:i/>
          <w:sz w:val="22"/>
        </w:rPr>
        <w:t>.</w:t>
      </w:r>
      <w:r w:rsidR="006844EC" w:rsidRPr="00C7725D">
        <w:rPr>
          <w:b/>
          <w:i/>
          <w:sz w:val="22"/>
        </w:rPr>
        <w:t xml:space="preserve"> </w:t>
      </w:r>
      <w:r w:rsidRPr="00C7725D">
        <w:rPr>
          <w:b/>
          <w:i/>
          <w:sz w:val="22"/>
        </w:rPr>
        <w:t xml:space="preserve">p. </w:t>
      </w:r>
      <w:r w:rsidR="006844EC" w:rsidRPr="00C7725D">
        <w:rPr>
          <w:b/>
          <w:i/>
          <w:sz w:val="22"/>
        </w:rPr>
        <w:t>6</w:t>
      </w:r>
    </w:p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20"/>
        </w:tabs>
        <w:rPr>
          <w:b/>
          <w:i/>
          <w:sz w:val="22"/>
        </w:rPr>
      </w:pPr>
      <w:r w:rsidRPr="00C7725D">
        <w:rPr>
          <w:b/>
          <w:i/>
          <w:sz w:val="22"/>
        </w:rPr>
        <w:t xml:space="preserve">Methodology and Sample </w:t>
      </w:r>
      <w:r w:rsidR="006844EC" w:rsidRPr="00C7725D">
        <w:rPr>
          <w:b/>
          <w:i/>
          <w:sz w:val="22"/>
        </w:rPr>
        <w:t>Details</w:t>
      </w:r>
      <w:r w:rsidRPr="00C7725D">
        <w:rPr>
          <w:b/>
          <w:i/>
          <w:sz w:val="22"/>
        </w:rPr>
        <w:tab/>
      </w:r>
      <w:r w:rsidR="006844EC" w:rsidRPr="00C7725D">
        <w:rPr>
          <w:b/>
          <w:i/>
          <w:sz w:val="22"/>
        </w:rPr>
        <w:t xml:space="preserve">……….. </w:t>
      </w:r>
      <w:r w:rsidRPr="00C7725D">
        <w:rPr>
          <w:b/>
          <w:i/>
          <w:sz w:val="22"/>
        </w:rPr>
        <w:t xml:space="preserve">p. </w:t>
      </w:r>
      <w:r w:rsidR="00AF0F46" w:rsidRPr="00C7725D">
        <w:rPr>
          <w:b/>
          <w:i/>
          <w:sz w:val="22"/>
        </w:rPr>
        <w:t>7</w:t>
      </w:r>
    </w:p>
    <w:p w:rsidR="00547763" w:rsidRDefault="00547763" w:rsidP="00547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</w:rPr>
      </w:pPr>
    </w:p>
    <w:p w:rsidR="00547763" w:rsidRPr="00BA1611" w:rsidRDefault="00547763" w:rsidP="000C3C40">
      <w:pPr>
        <w:rPr>
          <w:sz w:val="22"/>
        </w:rPr>
      </w:pPr>
      <w:r w:rsidRPr="00BA1611">
        <w:rPr>
          <w:sz w:val="22"/>
        </w:rPr>
        <w:t>*</w:t>
      </w:r>
      <w:r w:rsidR="000C3C40">
        <w:rPr>
          <w:sz w:val="22"/>
        </w:rPr>
        <w:t xml:space="preserve">Values in parentheses include </w:t>
      </w:r>
      <w:r w:rsidR="00BF4B77">
        <w:rPr>
          <w:sz w:val="22"/>
        </w:rPr>
        <w:t xml:space="preserve">the </w:t>
      </w:r>
      <w:r w:rsidR="000C3C40">
        <w:rPr>
          <w:sz w:val="22"/>
        </w:rPr>
        <w:t xml:space="preserve">“very likely voters” only; </w:t>
      </w:r>
      <w:r w:rsidRPr="00BA1611">
        <w:rPr>
          <w:sz w:val="22"/>
        </w:rPr>
        <w:t>may not total 100 due to rounding</w:t>
      </w:r>
      <w:r w:rsidR="00FF4DAE">
        <w:rPr>
          <w:sz w:val="22"/>
        </w:rPr>
        <w:t>.</w:t>
      </w:r>
    </w:p>
    <w:p w:rsidR="00547763" w:rsidRDefault="00D64E97" w:rsidP="005376E8">
      <w:pPr>
        <w:pStyle w:val="Heading1"/>
        <w:rPr>
          <w:sz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206375</wp:posOffset>
                </wp:positionV>
                <wp:extent cx="548640" cy="254000"/>
                <wp:effectExtent l="0" t="0" r="1016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80" w:rsidRDefault="007A7080" w:rsidP="0054776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7A7080" w:rsidRDefault="007A7080" w:rsidP="00547763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16.25pt;width:43.2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" o:allowincell="f" stroked="f">
                <v:textbox>
                  <w:txbxContent>
                    <w:p w:rsidR="007A7080" w:rsidRDefault="007A7080" w:rsidP="0054776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7A7080" w:rsidRDefault="007A7080" w:rsidP="00547763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0" cy="1511300"/>
                <wp:effectExtent l="0" t="0" r="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80" w:rsidRDefault="007A7080" w:rsidP="00547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.85pt;width:90pt;height:1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" o:allowincell="f" stroked="f">
                <v:textbox>
                  <w:txbxContent>
                    <w:p w:rsidR="007A7080" w:rsidRDefault="007A7080" w:rsidP="00547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931545</wp:posOffset>
                </wp:positionV>
                <wp:extent cx="342900" cy="685800"/>
                <wp:effectExtent l="0" t="0" r="1270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80" w:rsidRDefault="007A7080" w:rsidP="00547763">
                            <w:r>
                              <w:t>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73.35pt;width:2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" o:allowincell="f" stroked="f">
                <v:textbox style="layout-flow:vertical;mso-layout-flow-alt:bottom-to-top">
                  <w:txbxContent>
                    <w:p w:rsidR="007A7080" w:rsidRDefault="007A7080" w:rsidP="00547763">
                      <w:r>
                        <w:t>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342900" cy="685800"/>
                <wp:effectExtent l="0" t="0" r="1270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80" w:rsidRDefault="007A7080" w:rsidP="0054776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1in;width:2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" o:allowincell="f" stroked="f">
                <v:textbox style="layout-flow:vertical;mso-layout-flow-alt:bottom-to-top">
                  <w:txbxContent>
                    <w:p w:rsidR="007A7080" w:rsidRDefault="007A7080" w:rsidP="00547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1021080</wp:posOffset>
                </wp:positionV>
                <wp:extent cx="342900" cy="685800"/>
                <wp:effectExtent l="0" t="0" r="1270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80" w:rsidRDefault="007A7080" w:rsidP="0054776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0;margin-top:80.4pt;width:2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" o:allowincell="f" stroked="f">
                <v:textbox style="layout-flow:vertical;mso-layout-flow-alt:bottom-to-top">
                  <w:txbxContent>
                    <w:p w:rsidR="007A7080" w:rsidRDefault="007A7080" w:rsidP="00547763"/>
                  </w:txbxContent>
                </v:textbox>
              </v:shape>
            </w:pict>
          </mc:Fallback>
        </mc:AlternateContent>
      </w:r>
      <w:r w:rsidR="00547763" w:rsidRPr="00983F27">
        <w:rPr>
          <w:highlight w:val="lightGray"/>
        </w:rPr>
        <w:br w:type="page"/>
      </w:r>
      <w:r w:rsidR="00547763" w:rsidRPr="00983F27">
        <w:rPr>
          <w:sz w:val="28"/>
          <w:highlight w:val="lightGray"/>
          <w:bdr w:val="single" w:sz="4" w:space="0" w:color="auto"/>
        </w:rPr>
        <w:lastRenderedPageBreak/>
        <w:t>Most Important Problem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230"/>
        <w:gridCol w:w="1230"/>
        <w:gridCol w:w="1230"/>
      </w:tblGrid>
      <w:tr w:rsidR="00447029">
        <w:tc>
          <w:tcPr>
            <w:tcW w:w="5868" w:type="dxa"/>
          </w:tcPr>
          <w:p w:rsidR="00447029" w:rsidRPr="009D10EB" w:rsidRDefault="00447029" w:rsidP="0041668E">
            <w:pPr>
              <w:rPr>
                <w:sz w:val="21"/>
              </w:rPr>
            </w:pPr>
            <w:r w:rsidRPr="009D10EB">
              <w:rPr>
                <w:sz w:val="21"/>
              </w:rPr>
              <w:t>What is the most important problem or issue facing people in Arkansas today?</w:t>
            </w:r>
            <w:r w:rsidRPr="009D10EB">
              <w:rPr>
                <w:rStyle w:val="FootnoteReference"/>
                <w:color w:val="000000"/>
                <w:sz w:val="21"/>
              </w:rPr>
              <w:footnoteReference w:id="1"/>
            </w:r>
          </w:p>
        </w:tc>
        <w:tc>
          <w:tcPr>
            <w:tcW w:w="1230" w:type="dxa"/>
          </w:tcPr>
          <w:p w:rsidR="00447029" w:rsidRPr="009D10EB" w:rsidRDefault="00447029" w:rsidP="0000108C">
            <w:pPr>
              <w:pStyle w:val="Heading3"/>
            </w:pPr>
            <w:r w:rsidRPr="009D10EB">
              <w:t>2011</w:t>
            </w:r>
          </w:p>
        </w:tc>
        <w:tc>
          <w:tcPr>
            <w:tcW w:w="1230" w:type="dxa"/>
          </w:tcPr>
          <w:p w:rsidR="00447029" w:rsidRPr="009D10EB" w:rsidRDefault="00447029" w:rsidP="0014523F">
            <w:pPr>
              <w:pStyle w:val="Heading3"/>
            </w:pPr>
            <w:r w:rsidRPr="009D10EB">
              <w:t>2012</w:t>
            </w:r>
          </w:p>
        </w:tc>
        <w:tc>
          <w:tcPr>
            <w:tcW w:w="1230" w:type="dxa"/>
          </w:tcPr>
          <w:p w:rsidR="00447029" w:rsidRPr="009D10EB" w:rsidRDefault="00447029" w:rsidP="00567281">
            <w:pPr>
              <w:jc w:val="center"/>
              <w:rPr>
                <w:b/>
                <w:sz w:val="21"/>
                <w:szCs w:val="21"/>
              </w:rPr>
            </w:pPr>
            <w:r w:rsidRPr="009D10EB">
              <w:rPr>
                <w:b/>
                <w:sz w:val="21"/>
                <w:szCs w:val="21"/>
              </w:rPr>
              <w:t>2013</w:t>
            </w:r>
          </w:p>
        </w:tc>
      </w:tr>
      <w:tr w:rsidR="00447029" w:rsidRPr="00FB7BC0">
        <w:tc>
          <w:tcPr>
            <w:tcW w:w="5868" w:type="dxa"/>
          </w:tcPr>
          <w:p w:rsidR="00447029" w:rsidRPr="009D10EB" w:rsidRDefault="00447029" w:rsidP="0041668E">
            <w:pPr>
              <w:numPr>
                <w:ilvl w:val="0"/>
                <w:numId w:val="3"/>
              </w:numPr>
              <w:rPr>
                <w:sz w:val="21"/>
              </w:rPr>
            </w:pPr>
            <w:r w:rsidRPr="009D10EB">
              <w:rPr>
                <w:sz w:val="21"/>
              </w:rPr>
              <w:t>the economy</w:t>
            </w:r>
          </w:p>
        </w:tc>
        <w:tc>
          <w:tcPr>
            <w:tcW w:w="1230" w:type="dxa"/>
          </w:tcPr>
          <w:p w:rsidR="00447029" w:rsidRPr="009D10EB" w:rsidRDefault="00447029" w:rsidP="0000108C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67 (70)%</w:t>
            </w:r>
            <w:r w:rsidRPr="009D10EB">
              <w:rPr>
                <w:szCs w:val="21"/>
                <w:vertAlign w:val="superscript"/>
              </w:rPr>
              <w:footnoteReference w:id="2"/>
            </w:r>
          </w:p>
        </w:tc>
        <w:tc>
          <w:tcPr>
            <w:tcW w:w="1230" w:type="dxa"/>
          </w:tcPr>
          <w:p w:rsidR="00447029" w:rsidRPr="009D10EB" w:rsidRDefault="00447029" w:rsidP="0014523F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47 (48)%</w:t>
            </w:r>
          </w:p>
        </w:tc>
        <w:tc>
          <w:tcPr>
            <w:tcW w:w="1230" w:type="dxa"/>
          </w:tcPr>
          <w:p w:rsidR="00447029" w:rsidRPr="009D10EB" w:rsidRDefault="00447029" w:rsidP="00567281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44 (44)%</w:t>
            </w:r>
          </w:p>
        </w:tc>
      </w:tr>
      <w:tr w:rsidR="00447029" w:rsidRPr="00FB7BC0">
        <w:tc>
          <w:tcPr>
            <w:tcW w:w="5868" w:type="dxa"/>
          </w:tcPr>
          <w:p w:rsidR="00447029" w:rsidRPr="009D10EB" w:rsidRDefault="00447029" w:rsidP="007A7080">
            <w:pPr>
              <w:numPr>
                <w:ilvl w:val="0"/>
                <w:numId w:val="1"/>
              </w:numPr>
              <w:rPr>
                <w:sz w:val="21"/>
              </w:rPr>
            </w:pPr>
            <w:r w:rsidRPr="009D10EB">
              <w:rPr>
                <w:sz w:val="21"/>
              </w:rPr>
              <w:t>healthcare</w:t>
            </w:r>
          </w:p>
        </w:tc>
        <w:tc>
          <w:tcPr>
            <w:tcW w:w="1230" w:type="dxa"/>
          </w:tcPr>
          <w:p w:rsidR="00447029" w:rsidRPr="009D10EB" w:rsidRDefault="00447029" w:rsidP="0000108C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3 (3)%</w:t>
            </w:r>
          </w:p>
        </w:tc>
        <w:tc>
          <w:tcPr>
            <w:tcW w:w="1230" w:type="dxa"/>
          </w:tcPr>
          <w:p w:rsidR="00447029" w:rsidRPr="009D10EB" w:rsidRDefault="00447029" w:rsidP="0014523F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15 (15)%</w:t>
            </w:r>
          </w:p>
        </w:tc>
        <w:tc>
          <w:tcPr>
            <w:tcW w:w="1230" w:type="dxa"/>
          </w:tcPr>
          <w:p w:rsidR="00447029" w:rsidRPr="009D10EB" w:rsidRDefault="00447029" w:rsidP="007A7080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12 (12)%</w:t>
            </w:r>
          </w:p>
        </w:tc>
      </w:tr>
      <w:tr w:rsidR="009D10EB" w:rsidRPr="00FB7BC0">
        <w:tc>
          <w:tcPr>
            <w:tcW w:w="5868" w:type="dxa"/>
          </w:tcPr>
          <w:p w:rsidR="009D10EB" w:rsidRPr="009D10EB" w:rsidRDefault="009D10EB" w:rsidP="009D3A18">
            <w:pPr>
              <w:numPr>
                <w:ilvl w:val="0"/>
                <w:numId w:val="6"/>
              </w:numPr>
              <w:rPr>
                <w:sz w:val="21"/>
              </w:rPr>
            </w:pPr>
            <w:r w:rsidRPr="009D10EB">
              <w:rPr>
                <w:sz w:val="21"/>
              </w:rPr>
              <w:t>politicians/politics</w:t>
            </w:r>
          </w:p>
        </w:tc>
        <w:tc>
          <w:tcPr>
            <w:tcW w:w="1230" w:type="dxa"/>
          </w:tcPr>
          <w:p w:rsidR="009D10EB" w:rsidRPr="009D10EB" w:rsidRDefault="009D10EB" w:rsidP="009D3A18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--</w:t>
            </w:r>
          </w:p>
        </w:tc>
        <w:tc>
          <w:tcPr>
            <w:tcW w:w="1230" w:type="dxa"/>
          </w:tcPr>
          <w:p w:rsidR="009D10EB" w:rsidRPr="009D10EB" w:rsidRDefault="009D10EB" w:rsidP="009D3A18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--</w:t>
            </w:r>
          </w:p>
        </w:tc>
        <w:tc>
          <w:tcPr>
            <w:tcW w:w="1230" w:type="dxa"/>
          </w:tcPr>
          <w:p w:rsidR="009D10EB" w:rsidRPr="009D10EB" w:rsidRDefault="009D10EB" w:rsidP="009D3A18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7 (8)%</w:t>
            </w:r>
          </w:p>
        </w:tc>
      </w:tr>
      <w:tr w:rsidR="009D10EB" w:rsidRPr="00FB7BC0">
        <w:tc>
          <w:tcPr>
            <w:tcW w:w="5868" w:type="dxa"/>
          </w:tcPr>
          <w:p w:rsidR="009D10EB" w:rsidRPr="009D10EB" w:rsidRDefault="009D10EB" w:rsidP="00A03FCC">
            <w:pPr>
              <w:numPr>
                <w:ilvl w:val="0"/>
                <w:numId w:val="4"/>
              </w:numPr>
              <w:rPr>
                <w:sz w:val="21"/>
              </w:rPr>
            </w:pPr>
            <w:r w:rsidRPr="009D10EB">
              <w:rPr>
                <w:sz w:val="21"/>
              </w:rPr>
              <w:t>taxes</w:t>
            </w:r>
          </w:p>
        </w:tc>
        <w:tc>
          <w:tcPr>
            <w:tcW w:w="1230" w:type="dxa"/>
          </w:tcPr>
          <w:p w:rsidR="009D10EB" w:rsidRPr="009D10EB" w:rsidRDefault="009D10EB" w:rsidP="00A03FCC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3 (2)%</w:t>
            </w:r>
          </w:p>
        </w:tc>
        <w:tc>
          <w:tcPr>
            <w:tcW w:w="1230" w:type="dxa"/>
          </w:tcPr>
          <w:p w:rsidR="009D10EB" w:rsidRPr="009D10EB" w:rsidRDefault="009D10EB" w:rsidP="00A03FCC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6 (5)%</w:t>
            </w:r>
          </w:p>
        </w:tc>
        <w:tc>
          <w:tcPr>
            <w:tcW w:w="1230" w:type="dxa"/>
          </w:tcPr>
          <w:p w:rsidR="009D10EB" w:rsidRPr="009D10EB" w:rsidRDefault="009D10EB" w:rsidP="00A03FCC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7 (7)%</w:t>
            </w:r>
          </w:p>
        </w:tc>
      </w:tr>
      <w:tr w:rsidR="009D10EB" w:rsidRPr="00FB7BC0">
        <w:tc>
          <w:tcPr>
            <w:tcW w:w="5868" w:type="dxa"/>
          </w:tcPr>
          <w:p w:rsidR="009D10EB" w:rsidRPr="009D10EB" w:rsidRDefault="009D10EB" w:rsidP="0005663E">
            <w:pPr>
              <w:numPr>
                <w:ilvl w:val="0"/>
                <w:numId w:val="2"/>
              </w:numPr>
              <w:rPr>
                <w:sz w:val="21"/>
              </w:rPr>
            </w:pPr>
            <w:r w:rsidRPr="009D10EB">
              <w:rPr>
                <w:sz w:val="21"/>
              </w:rPr>
              <w:t>education</w:t>
            </w:r>
          </w:p>
        </w:tc>
        <w:tc>
          <w:tcPr>
            <w:tcW w:w="1230" w:type="dxa"/>
          </w:tcPr>
          <w:p w:rsidR="009D10EB" w:rsidRPr="009D10EB" w:rsidRDefault="009D10EB" w:rsidP="0005663E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5 (4)%</w:t>
            </w:r>
          </w:p>
        </w:tc>
        <w:tc>
          <w:tcPr>
            <w:tcW w:w="1230" w:type="dxa"/>
          </w:tcPr>
          <w:p w:rsidR="009D10EB" w:rsidRPr="009D10EB" w:rsidRDefault="009D10EB" w:rsidP="0005663E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11 (12)%</w:t>
            </w:r>
          </w:p>
        </w:tc>
        <w:tc>
          <w:tcPr>
            <w:tcW w:w="1230" w:type="dxa"/>
          </w:tcPr>
          <w:p w:rsidR="009D10EB" w:rsidRPr="009D10EB" w:rsidRDefault="009D10EB" w:rsidP="0005663E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5 (5)%</w:t>
            </w:r>
          </w:p>
        </w:tc>
      </w:tr>
      <w:tr w:rsidR="009D10EB" w:rsidRPr="00FB7BC0">
        <w:tc>
          <w:tcPr>
            <w:tcW w:w="5868" w:type="dxa"/>
          </w:tcPr>
          <w:p w:rsidR="009D10EB" w:rsidRPr="009D10EB" w:rsidRDefault="009D10EB" w:rsidP="00620C80">
            <w:pPr>
              <w:numPr>
                <w:ilvl w:val="0"/>
                <w:numId w:val="5"/>
              </w:numPr>
              <w:rPr>
                <w:sz w:val="21"/>
              </w:rPr>
            </w:pPr>
            <w:r w:rsidRPr="009D10EB">
              <w:rPr>
                <w:sz w:val="21"/>
              </w:rPr>
              <w:t>drugs</w:t>
            </w:r>
          </w:p>
        </w:tc>
        <w:tc>
          <w:tcPr>
            <w:tcW w:w="1230" w:type="dxa"/>
          </w:tcPr>
          <w:p w:rsidR="009D10EB" w:rsidRPr="009D10EB" w:rsidRDefault="009D10EB" w:rsidP="00620C80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3 (3)%</w:t>
            </w:r>
          </w:p>
        </w:tc>
        <w:tc>
          <w:tcPr>
            <w:tcW w:w="1230" w:type="dxa"/>
          </w:tcPr>
          <w:p w:rsidR="009D10EB" w:rsidRPr="009D10EB" w:rsidRDefault="009D10EB" w:rsidP="00620C80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12 (11)%</w:t>
            </w:r>
          </w:p>
        </w:tc>
        <w:tc>
          <w:tcPr>
            <w:tcW w:w="1230" w:type="dxa"/>
          </w:tcPr>
          <w:p w:rsidR="009D10EB" w:rsidRPr="009D10EB" w:rsidRDefault="009D10EB" w:rsidP="00620C80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3 (2)%</w:t>
            </w:r>
          </w:p>
        </w:tc>
      </w:tr>
      <w:tr w:rsidR="009D10EB" w:rsidRPr="00FB7BC0">
        <w:tc>
          <w:tcPr>
            <w:tcW w:w="5868" w:type="dxa"/>
          </w:tcPr>
          <w:p w:rsidR="009D10EB" w:rsidRPr="009D10EB" w:rsidRDefault="009D10EB" w:rsidP="0041668E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rPr>
                <w:sz w:val="21"/>
              </w:rPr>
            </w:pPr>
            <w:r w:rsidRPr="009D10EB">
              <w:rPr>
                <w:sz w:val="21"/>
              </w:rPr>
              <w:t>other/don’t know/refused</w:t>
            </w:r>
          </w:p>
        </w:tc>
        <w:tc>
          <w:tcPr>
            <w:tcW w:w="1230" w:type="dxa"/>
          </w:tcPr>
          <w:p w:rsidR="009D10EB" w:rsidRPr="009D10EB" w:rsidRDefault="009D10EB" w:rsidP="0000108C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17 (17)%</w:t>
            </w:r>
          </w:p>
        </w:tc>
        <w:tc>
          <w:tcPr>
            <w:tcW w:w="1230" w:type="dxa"/>
          </w:tcPr>
          <w:p w:rsidR="009D10EB" w:rsidRPr="009D10EB" w:rsidRDefault="009D10EB" w:rsidP="0014523F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5 (4)%</w:t>
            </w:r>
          </w:p>
        </w:tc>
        <w:tc>
          <w:tcPr>
            <w:tcW w:w="1230" w:type="dxa"/>
          </w:tcPr>
          <w:p w:rsidR="009D10EB" w:rsidRPr="009D10EB" w:rsidRDefault="009D10EB" w:rsidP="00567281">
            <w:pPr>
              <w:jc w:val="center"/>
              <w:rPr>
                <w:sz w:val="21"/>
              </w:rPr>
            </w:pPr>
            <w:r w:rsidRPr="009D10EB">
              <w:rPr>
                <w:sz w:val="21"/>
              </w:rPr>
              <w:t>24 (22)%</w:t>
            </w:r>
          </w:p>
        </w:tc>
      </w:tr>
    </w:tbl>
    <w:p w:rsidR="00547763" w:rsidRDefault="00547763" w:rsidP="004C74B7">
      <w:pPr>
        <w:pStyle w:val="Heading1"/>
        <w:spacing w:before="120"/>
        <w:rPr>
          <w:sz w:val="28"/>
        </w:rPr>
      </w:pPr>
      <w:r>
        <w:rPr>
          <w:sz w:val="28"/>
          <w:highlight w:val="lightGray"/>
          <w:bdr w:val="single" w:sz="4" w:space="0" w:color="auto"/>
        </w:rPr>
        <w:t xml:space="preserve">Public Figure Approval </w:t>
      </w:r>
      <w:r w:rsidRPr="0073631B">
        <w:rPr>
          <w:sz w:val="28"/>
          <w:highlight w:val="lightGray"/>
          <w:bdr w:val="single" w:sz="4" w:space="0" w:color="auto"/>
          <w:shd w:val="clear" w:color="auto" w:fill="B3B3B3"/>
        </w:rPr>
        <w:t>Ratings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1170"/>
        <w:gridCol w:w="1260"/>
        <w:gridCol w:w="1422"/>
      </w:tblGrid>
      <w:tr w:rsidR="00547763">
        <w:tc>
          <w:tcPr>
            <w:tcW w:w="5868" w:type="dxa"/>
          </w:tcPr>
          <w:p w:rsidR="00547763" w:rsidRDefault="00547763" w:rsidP="00824A54">
            <w:pPr>
              <w:rPr>
                <w:sz w:val="21"/>
              </w:rPr>
            </w:pPr>
            <w:r>
              <w:rPr>
                <w:sz w:val="21"/>
              </w:rPr>
              <w:t xml:space="preserve">Do you approve or disapprove of the way </w:t>
            </w:r>
            <w:r w:rsidR="0060012A">
              <w:rPr>
                <w:sz w:val="21"/>
              </w:rPr>
              <w:t>______________</w:t>
            </w:r>
            <w:r>
              <w:rPr>
                <w:sz w:val="21"/>
              </w:rPr>
              <w:t xml:space="preserve"> is handling his job as governor?</w:t>
            </w:r>
          </w:p>
        </w:tc>
        <w:tc>
          <w:tcPr>
            <w:tcW w:w="1170" w:type="dxa"/>
          </w:tcPr>
          <w:p w:rsidR="00547763" w:rsidRPr="009B0872" w:rsidRDefault="00547763" w:rsidP="00824A54">
            <w:pPr>
              <w:pStyle w:val="Heading3"/>
              <w:rPr>
                <w:sz w:val="20"/>
                <w:szCs w:val="20"/>
              </w:rPr>
            </w:pPr>
            <w:r w:rsidRPr="009B0872">
              <w:rPr>
                <w:sz w:val="20"/>
                <w:szCs w:val="20"/>
              </w:rPr>
              <w:t>Approve</w:t>
            </w:r>
          </w:p>
        </w:tc>
        <w:tc>
          <w:tcPr>
            <w:tcW w:w="1260" w:type="dxa"/>
          </w:tcPr>
          <w:p w:rsidR="00547763" w:rsidRPr="009B0872" w:rsidRDefault="00547763" w:rsidP="00824A54">
            <w:pPr>
              <w:pStyle w:val="Heading3"/>
              <w:rPr>
                <w:sz w:val="20"/>
                <w:szCs w:val="20"/>
              </w:rPr>
            </w:pPr>
            <w:r w:rsidRPr="009B0872">
              <w:rPr>
                <w:sz w:val="20"/>
                <w:szCs w:val="20"/>
              </w:rPr>
              <w:t>Disapprove</w:t>
            </w:r>
          </w:p>
        </w:tc>
        <w:tc>
          <w:tcPr>
            <w:tcW w:w="1422" w:type="dxa"/>
          </w:tcPr>
          <w:p w:rsidR="00547763" w:rsidRPr="009B0872" w:rsidRDefault="00BC5EF9" w:rsidP="00824A54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DK/Ref</w:t>
            </w:r>
          </w:p>
        </w:tc>
      </w:tr>
      <w:tr w:rsidR="00547763">
        <w:tc>
          <w:tcPr>
            <w:tcW w:w="5868" w:type="dxa"/>
          </w:tcPr>
          <w:p w:rsidR="00547763" w:rsidRDefault="0060012A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 xml:space="preserve"> Mike Huckabee  </w:t>
            </w:r>
            <w:r w:rsidR="00547763">
              <w:rPr>
                <w:sz w:val="21"/>
              </w:rPr>
              <w:t>1999</w:t>
            </w:r>
          </w:p>
        </w:tc>
        <w:tc>
          <w:tcPr>
            <w:tcW w:w="1170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66%</w:t>
            </w:r>
          </w:p>
        </w:tc>
        <w:tc>
          <w:tcPr>
            <w:tcW w:w="1260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13%</w:t>
            </w:r>
          </w:p>
        </w:tc>
        <w:tc>
          <w:tcPr>
            <w:tcW w:w="1422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21%</w:t>
            </w:r>
          </w:p>
        </w:tc>
      </w:tr>
      <w:tr w:rsidR="00547763">
        <w:tc>
          <w:tcPr>
            <w:tcW w:w="5868" w:type="dxa"/>
          </w:tcPr>
          <w:p w:rsidR="00547763" w:rsidRDefault="00547763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2001</w:t>
            </w:r>
          </w:p>
        </w:tc>
        <w:tc>
          <w:tcPr>
            <w:tcW w:w="1170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70%</w:t>
            </w:r>
          </w:p>
        </w:tc>
        <w:tc>
          <w:tcPr>
            <w:tcW w:w="1260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17%</w:t>
            </w:r>
          </w:p>
        </w:tc>
        <w:tc>
          <w:tcPr>
            <w:tcW w:w="1422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13%</w:t>
            </w:r>
          </w:p>
        </w:tc>
      </w:tr>
      <w:tr w:rsidR="00547763">
        <w:tc>
          <w:tcPr>
            <w:tcW w:w="5868" w:type="dxa"/>
          </w:tcPr>
          <w:p w:rsidR="00547763" w:rsidRDefault="00547763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2003</w:t>
            </w:r>
          </w:p>
        </w:tc>
        <w:tc>
          <w:tcPr>
            <w:tcW w:w="1170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47%</w:t>
            </w:r>
          </w:p>
        </w:tc>
        <w:tc>
          <w:tcPr>
            <w:tcW w:w="1260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38%</w:t>
            </w:r>
          </w:p>
        </w:tc>
        <w:tc>
          <w:tcPr>
            <w:tcW w:w="1422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16%</w:t>
            </w:r>
          </w:p>
        </w:tc>
      </w:tr>
      <w:tr w:rsidR="00547763">
        <w:tc>
          <w:tcPr>
            <w:tcW w:w="5868" w:type="dxa"/>
          </w:tcPr>
          <w:p w:rsidR="00547763" w:rsidRDefault="00547763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2005</w:t>
            </w:r>
          </w:p>
        </w:tc>
        <w:tc>
          <w:tcPr>
            <w:tcW w:w="1170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58%</w:t>
            </w:r>
          </w:p>
        </w:tc>
        <w:tc>
          <w:tcPr>
            <w:tcW w:w="1260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27%</w:t>
            </w:r>
          </w:p>
        </w:tc>
        <w:tc>
          <w:tcPr>
            <w:tcW w:w="1422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15%</w:t>
            </w:r>
          </w:p>
        </w:tc>
      </w:tr>
      <w:tr w:rsidR="0060012A">
        <w:tc>
          <w:tcPr>
            <w:tcW w:w="5868" w:type="dxa"/>
          </w:tcPr>
          <w:p w:rsidR="0060012A" w:rsidRDefault="0060012A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 xml:space="preserve">  Mike Beebe  2007</w:t>
            </w:r>
          </w:p>
        </w:tc>
        <w:tc>
          <w:tcPr>
            <w:tcW w:w="1170" w:type="dxa"/>
          </w:tcPr>
          <w:p w:rsidR="0060012A" w:rsidRDefault="0060012A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70%</w:t>
            </w:r>
          </w:p>
        </w:tc>
        <w:tc>
          <w:tcPr>
            <w:tcW w:w="1260" w:type="dxa"/>
          </w:tcPr>
          <w:p w:rsidR="0060012A" w:rsidRDefault="0060012A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9%</w:t>
            </w:r>
          </w:p>
        </w:tc>
        <w:tc>
          <w:tcPr>
            <w:tcW w:w="1422" w:type="dxa"/>
          </w:tcPr>
          <w:p w:rsidR="0060012A" w:rsidRDefault="0060012A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21%</w:t>
            </w:r>
          </w:p>
        </w:tc>
      </w:tr>
      <w:tr w:rsidR="00A83F32">
        <w:tc>
          <w:tcPr>
            <w:tcW w:w="5868" w:type="dxa"/>
          </w:tcPr>
          <w:p w:rsidR="00A83F32" w:rsidRDefault="00A83F32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2009</w:t>
            </w:r>
          </w:p>
        </w:tc>
        <w:tc>
          <w:tcPr>
            <w:tcW w:w="1170" w:type="dxa"/>
          </w:tcPr>
          <w:p w:rsidR="00A83F32" w:rsidRPr="002C285D" w:rsidRDefault="00A83F32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70%</w:t>
            </w:r>
          </w:p>
        </w:tc>
        <w:tc>
          <w:tcPr>
            <w:tcW w:w="1260" w:type="dxa"/>
          </w:tcPr>
          <w:p w:rsidR="00A83F32" w:rsidRPr="002C285D" w:rsidRDefault="00A83F32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9%</w:t>
            </w:r>
          </w:p>
        </w:tc>
        <w:tc>
          <w:tcPr>
            <w:tcW w:w="1422" w:type="dxa"/>
          </w:tcPr>
          <w:p w:rsidR="00A83F32" w:rsidRPr="002C285D" w:rsidRDefault="00A83F32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20%</w:t>
            </w:r>
          </w:p>
        </w:tc>
      </w:tr>
      <w:tr w:rsidR="000224C6">
        <w:tc>
          <w:tcPr>
            <w:tcW w:w="5868" w:type="dxa"/>
          </w:tcPr>
          <w:p w:rsidR="000224C6" w:rsidRDefault="000224C6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2011</w:t>
            </w:r>
          </w:p>
        </w:tc>
        <w:tc>
          <w:tcPr>
            <w:tcW w:w="1170" w:type="dxa"/>
          </w:tcPr>
          <w:p w:rsidR="000224C6" w:rsidRPr="00054F8C" w:rsidRDefault="000224C6" w:rsidP="00824A54">
            <w:pPr>
              <w:jc w:val="center"/>
              <w:rPr>
                <w:sz w:val="21"/>
              </w:rPr>
            </w:pPr>
            <w:r w:rsidRPr="00054F8C">
              <w:rPr>
                <w:sz w:val="21"/>
              </w:rPr>
              <w:t>72 (</w:t>
            </w:r>
            <w:r w:rsidR="00054F8C" w:rsidRPr="00054F8C">
              <w:rPr>
                <w:sz w:val="21"/>
              </w:rPr>
              <w:t>74)%</w:t>
            </w:r>
          </w:p>
        </w:tc>
        <w:tc>
          <w:tcPr>
            <w:tcW w:w="1260" w:type="dxa"/>
          </w:tcPr>
          <w:p w:rsidR="000224C6" w:rsidRDefault="000224C6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 (</w:t>
            </w:r>
            <w:r w:rsidR="00054F8C">
              <w:rPr>
                <w:sz w:val="21"/>
              </w:rPr>
              <w:t>14)%</w:t>
            </w:r>
          </w:p>
        </w:tc>
        <w:tc>
          <w:tcPr>
            <w:tcW w:w="1422" w:type="dxa"/>
          </w:tcPr>
          <w:p w:rsidR="000224C6" w:rsidRDefault="000224C6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 (</w:t>
            </w:r>
            <w:r w:rsidR="00054F8C">
              <w:rPr>
                <w:sz w:val="21"/>
              </w:rPr>
              <w:t>12)%</w:t>
            </w:r>
          </w:p>
        </w:tc>
      </w:tr>
      <w:tr w:rsidR="00762EE1">
        <w:tc>
          <w:tcPr>
            <w:tcW w:w="5868" w:type="dxa"/>
          </w:tcPr>
          <w:p w:rsidR="00762EE1" w:rsidRDefault="00762EE1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2012</w:t>
            </w:r>
          </w:p>
        </w:tc>
        <w:tc>
          <w:tcPr>
            <w:tcW w:w="1170" w:type="dxa"/>
          </w:tcPr>
          <w:p w:rsidR="00762EE1" w:rsidRPr="00054F8C" w:rsidRDefault="00762EE1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71</w:t>
            </w:r>
            <w:r w:rsidR="00947648">
              <w:rPr>
                <w:sz w:val="21"/>
              </w:rPr>
              <w:t xml:space="preserve"> (72)</w:t>
            </w:r>
            <w:r>
              <w:rPr>
                <w:sz w:val="21"/>
              </w:rPr>
              <w:t>%</w:t>
            </w:r>
          </w:p>
        </w:tc>
        <w:tc>
          <w:tcPr>
            <w:tcW w:w="1260" w:type="dxa"/>
          </w:tcPr>
          <w:p w:rsidR="00762EE1" w:rsidRDefault="00762EE1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  <w:r w:rsidR="00947648">
              <w:rPr>
                <w:sz w:val="21"/>
              </w:rPr>
              <w:t xml:space="preserve"> (15)</w:t>
            </w:r>
            <w:r>
              <w:rPr>
                <w:sz w:val="21"/>
              </w:rPr>
              <w:t>%</w:t>
            </w:r>
          </w:p>
        </w:tc>
        <w:tc>
          <w:tcPr>
            <w:tcW w:w="1422" w:type="dxa"/>
          </w:tcPr>
          <w:p w:rsidR="00762EE1" w:rsidRDefault="00762EE1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  <w:r w:rsidR="00947648">
              <w:rPr>
                <w:sz w:val="21"/>
              </w:rPr>
              <w:t xml:space="preserve"> (14)</w:t>
            </w:r>
            <w:r>
              <w:rPr>
                <w:sz w:val="21"/>
              </w:rPr>
              <w:t>%</w:t>
            </w:r>
          </w:p>
        </w:tc>
      </w:tr>
      <w:tr w:rsidR="008B42D2">
        <w:tc>
          <w:tcPr>
            <w:tcW w:w="5868" w:type="dxa"/>
          </w:tcPr>
          <w:p w:rsidR="008B42D2" w:rsidRDefault="008B42D2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1170" w:type="dxa"/>
          </w:tcPr>
          <w:p w:rsidR="008B42D2" w:rsidRDefault="008B42D2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66 (68)%</w:t>
            </w:r>
          </w:p>
        </w:tc>
        <w:tc>
          <w:tcPr>
            <w:tcW w:w="1260" w:type="dxa"/>
          </w:tcPr>
          <w:p w:rsidR="008B42D2" w:rsidRDefault="008B42D2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17 (17)%</w:t>
            </w:r>
          </w:p>
        </w:tc>
        <w:tc>
          <w:tcPr>
            <w:tcW w:w="1422" w:type="dxa"/>
          </w:tcPr>
          <w:p w:rsidR="008B42D2" w:rsidRDefault="008B42D2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18 (14%</w:t>
            </w:r>
          </w:p>
        </w:tc>
      </w:tr>
      <w:tr w:rsidR="00547763">
        <w:tc>
          <w:tcPr>
            <w:tcW w:w="5868" w:type="dxa"/>
          </w:tcPr>
          <w:p w:rsidR="00547763" w:rsidRDefault="00547763" w:rsidP="000224C6">
            <w:pPr>
              <w:rPr>
                <w:sz w:val="21"/>
              </w:rPr>
            </w:pPr>
            <w:r>
              <w:rPr>
                <w:sz w:val="21"/>
              </w:rPr>
              <w:t xml:space="preserve">Do you </w:t>
            </w:r>
            <w:r w:rsidR="000224C6">
              <w:rPr>
                <w:sz w:val="21"/>
              </w:rPr>
              <w:t>approve of __________</w:t>
            </w:r>
            <w:r>
              <w:rPr>
                <w:sz w:val="21"/>
              </w:rPr>
              <w:t xml:space="preserve"> as a U.S. Senator?</w:t>
            </w:r>
          </w:p>
        </w:tc>
        <w:tc>
          <w:tcPr>
            <w:tcW w:w="1170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</w:p>
        </w:tc>
        <w:tc>
          <w:tcPr>
            <w:tcW w:w="1260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</w:p>
        </w:tc>
        <w:tc>
          <w:tcPr>
            <w:tcW w:w="1422" w:type="dxa"/>
          </w:tcPr>
          <w:p w:rsidR="00547763" w:rsidRDefault="00547763" w:rsidP="00824A54">
            <w:pPr>
              <w:jc w:val="center"/>
              <w:rPr>
                <w:sz w:val="21"/>
              </w:rPr>
            </w:pPr>
          </w:p>
        </w:tc>
      </w:tr>
      <w:tr w:rsidR="00562DF0">
        <w:tc>
          <w:tcPr>
            <w:tcW w:w="5868" w:type="dxa"/>
          </w:tcPr>
          <w:p w:rsidR="00562DF0" w:rsidRDefault="00562DF0" w:rsidP="00562DF0">
            <w:pPr>
              <w:jc w:val="right"/>
              <w:rPr>
                <w:sz w:val="21"/>
              </w:rPr>
            </w:pPr>
            <w:r>
              <w:rPr>
                <w:sz w:val="21"/>
              </w:rPr>
              <w:t xml:space="preserve"> Blanche Lincoln 2001  </w:t>
            </w:r>
          </w:p>
        </w:tc>
        <w:tc>
          <w:tcPr>
            <w:tcW w:w="1170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51%</w:t>
            </w:r>
          </w:p>
        </w:tc>
        <w:tc>
          <w:tcPr>
            <w:tcW w:w="1260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13%</w:t>
            </w:r>
          </w:p>
        </w:tc>
        <w:tc>
          <w:tcPr>
            <w:tcW w:w="1422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36%</w:t>
            </w:r>
          </w:p>
        </w:tc>
      </w:tr>
      <w:tr w:rsidR="00562DF0">
        <w:tc>
          <w:tcPr>
            <w:tcW w:w="5868" w:type="dxa"/>
          </w:tcPr>
          <w:p w:rsidR="00562DF0" w:rsidRDefault="00562DF0" w:rsidP="007A708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2003</w:t>
            </w:r>
          </w:p>
        </w:tc>
        <w:tc>
          <w:tcPr>
            <w:tcW w:w="1170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55%</w:t>
            </w:r>
          </w:p>
        </w:tc>
        <w:tc>
          <w:tcPr>
            <w:tcW w:w="1260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10%</w:t>
            </w:r>
          </w:p>
        </w:tc>
        <w:tc>
          <w:tcPr>
            <w:tcW w:w="1422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35%</w:t>
            </w:r>
          </w:p>
        </w:tc>
      </w:tr>
      <w:tr w:rsidR="00562DF0">
        <w:tc>
          <w:tcPr>
            <w:tcW w:w="5868" w:type="dxa"/>
          </w:tcPr>
          <w:p w:rsidR="00562DF0" w:rsidRDefault="00562DF0" w:rsidP="007A708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2005</w:t>
            </w:r>
          </w:p>
        </w:tc>
        <w:tc>
          <w:tcPr>
            <w:tcW w:w="1170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55%</w:t>
            </w:r>
          </w:p>
        </w:tc>
        <w:tc>
          <w:tcPr>
            <w:tcW w:w="1260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17%</w:t>
            </w:r>
          </w:p>
        </w:tc>
        <w:tc>
          <w:tcPr>
            <w:tcW w:w="1422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28%</w:t>
            </w:r>
          </w:p>
        </w:tc>
      </w:tr>
      <w:tr w:rsidR="00562DF0">
        <w:tc>
          <w:tcPr>
            <w:tcW w:w="5868" w:type="dxa"/>
          </w:tcPr>
          <w:p w:rsidR="00562DF0" w:rsidRDefault="00562DF0" w:rsidP="007A708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  <w:tc>
          <w:tcPr>
            <w:tcW w:w="1170" w:type="dxa"/>
          </w:tcPr>
          <w:p w:rsidR="00562DF0" w:rsidRPr="00783A4D" w:rsidRDefault="00562DF0" w:rsidP="007A7080">
            <w:pPr>
              <w:jc w:val="center"/>
              <w:rPr>
                <w:sz w:val="21"/>
              </w:rPr>
            </w:pPr>
            <w:r w:rsidRPr="00783A4D">
              <w:rPr>
                <w:sz w:val="21"/>
              </w:rPr>
              <w:t>50%</w:t>
            </w:r>
          </w:p>
        </w:tc>
        <w:tc>
          <w:tcPr>
            <w:tcW w:w="1260" w:type="dxa"/>
          </w:tcPr>
          <w:p w:rsidR="00562DF0" w:rsidRPr="00783A4D" w:rsidRDefault="00562DF0" w:rsidP="007A7080">
            <w:pPr>
              <w:jc w:val="center"/>
              <w:rPr>
                <w:sz w:val="21"/>
              </w:rPr>
            </w:pPr>
            <w:r w:rsidRPr="00783A4D">
              <w:rPr>
                <w:sz w:val="21"/>
              </w:rPr>
              <w:t>24%</w:t>
            </w:r>
          </w:p>
        </w:tc>
        <w:tc>
          <w:tcPr>
            <w:tcW w:w="1422" w:type="dxa"/>
          </w:tcPr>
          <w:p w:rsidR="00562DF0" w:rsidRPr="00783A4D" w:rsidRDefault="00562DF0" w:rsidP="007A7080">
            <w:pPr>
              <w:jc w:val="center"/>
              <w:rPr>
                <w:sz w:val="21"/>
              </w:rPr>
            </w:pPr>
            <w:r w:rsidRPr="00783A4D">
              <w:rPr>
                <w:sz w:val="21"/>
              </w:rPr>
              <w:t>26%</w:t>
            </w:r>
          </w:p>
        </w:tc>
      </w:tr>
      <w:tr w:rsidR="00562DF0">
        <w:tc>
          <w:tcPr>
            <w:tcW w:w="5868" w:type="dxa"/>
          </w:tcPr>
          <w:p w:rsidR="00562DF0" w:rsidRDefault="00562DF0" w:rsidP="007A708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2009</w:t>
            </w:r>
          </w:p>
        </w:tc>
        <w:tc>
          <w:tcPr>
            <w:tcW w:w="1170" w:type="dxa"/>
          </w:tcPr>
          <w:p w:rsidR="00562DF0" w:rsidRPr="00054F8C" w:rsidRDefault="00562DF0" w:rsidP="007A7080">
            <w:pPr>
              <w:jc w:val="center"/>
              <w:rPr>
                <w:sz w:val="21"/>
              </w:rPr>
            </w:pPr>
            <w:r w:rsidRPr="00054F8C">
              <w:rPr>
                <w:sz w:val="21"/>
              </w:rPr>
              <w:t>43%</w:t>
            </w:r>
          </w:p>
        </w:tc>
        <w:tc>
          <w:tcPr>
            <w:tcW w:w="1260" w:type="dxa"/>
          </w:tcPr>
          <w:p w:rsidR="00562DF0" w:rsidRPr="00783A4D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34%</w:t>
            </w:r>
          </w:p>
        </w:tc>
        <w:tc>
          <w:tcPr>
            <w:tcW w:w="1422" w:type="dxa"/>
          </w:tcPr>
          <w:p w:rsidR="00562DF0" w:rsidRPr="00783A4D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23%</w:t>
            </w:r>
          </w:p>
        </w:tc>
      </w:tr>
      <w:tr w:rsidR="00562DF0">
        <w:tc>
          <w:tcPr>
            <w:tcW w:w="5868" w:type="dxa"/>
          </w:tcPr>
          <w:p w:rsidR="00562DF0" w:rsidRDefault="00562DF0" w:rsidP="007A7080">
            <w:pPr>
              <w:jc w:val="right"/>
              <w:rPr>
                <w:sz w:val="21"/>
              </w:rPr>
            </w:pPr>
            <w:r>
              <w:rPr>
                <w:sz w:val="21"/>
              </w:rPr>
              <w:t>John Boozman   2011</w:t>
            </w:r>
          </w:p>
        </w:tc>
        <w:tc>
          <w:tcPr>
            <w:tcW w:w="1170" w:type="dxa"/>
          </w:tcPr>
          <w:p w:rsidR="00562DF0" w:rsidRPr="00054F8C" w:rsidRDefault="00562DF0" w:rsidP="007A7080">
            <w:pPr>
              <w:jc w:val="center"/>
              <w:rPr>
                <w:sz w:val="21"/>
              </w:rPr>
            </w:pPr>
            <w:r w:rsidRPr="00054F8C">
              <w:rPr>
                <w:sz w:val="21"/>
              </w:rPr>
              <w:t>40 (44 )%</w:t>
            </w:r>
          </w:p>
        </w:tc>
        <w:tc>
          <w:tcPr>
            <w:tcW w:w="1260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24 (26)%</w:t>
            </w:r>
          </w:p>
        </w:tc>
        <w:tc>
          <w:tcPr>
            <w:tcW w:w="1422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36 (30)%</w:t>
            </w:r>
          </w:p>
        </w:tc>
      </w:tr>
      <w:tr w:rsidR="00562DF0">
        <w:tc>
          <w:tcPr>
            <w:tcW w:w="5868" w:type="dxa"/>
          </w:tcPr>
          <w:p w:rsidR="00562DF0" w:rsidRDefault="00562DF0" w:rsidP="007A708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2012</w:t>
            </w:r>
          </w:p>
        </w:tc>
        <w:tc>
          <w:tcPr>
            <w:tcW w:w="1170" w:type="dxa"/>
          </w:tcPr>
          <w:p w:rsidR="00562DF0" w:rsidRPr="00054F8C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  <w:r w:rsidR="0023720E">
              <w:rPr>
                <w:sz w:val="21"/>
              </w:rPr>
              <w:t xml:space="preserve"> (45)</w:t>
            </w:r>
            <w:r>
              <w:rPr>
                <w:sz w:val="21"/>
              </w:rPr>
              <w:t>%</w:t>
            </w:r>
          </w:p>
        </w:tc>
        <w:tc>
          <w:tcPr>
            <w:tcW w:w="1260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  <w:r w:rsidR="0023720E">
              <w:rPr>
                <w:sz w:val="21"/>
              </w:rPr>
              <w:t xml:space="preserve"> (18)</w:t>
            </w:r>
            <w:r>
              <w:rPr>
                <w:sz w:val="21"/>
              </w:rPr>
              <w:t>%</w:t>
            </w:r>
          </w:p>
        </w:tc>
        <w:tc>
          <w:tcPr>
            <w:tcW w:w="1422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  <w:r w:rsidR="0023720E">
              <w:rPr>
                <w:sz w:val="21"/>
              </w:rPr>
              <w:t xml:space="preserve"> (35)</w:t>
            </w:r>
            <w:r>
              <w:rPr>
                <w:sz w:val="21"/>
              </w:rPr>
              <w:t>%</w:t>
            </w:r>
          </w:p>
        </w:tc>
      </w:tr>
      <w:tr w:rsidR="008B42D2">
        <w:tc>
          <w:tcPr>
            <w:tcW w:w="5868" w:type="dxa"/>
          </w:tcPr>
          <w:p w:rsidR="008B42D2" w:rsidRDefault="008B42D2" w:rsidP="007A708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1170" w:type="dxa"/>
          </w:tcPr>
          <w:p w:rsidR="008B42D2" w:rsidRDefault="00142F76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 (34)%</w:t>
            </w:r>
          </w:p>
        </w:tc>
        <w:tc>
          <w:tcPr>
            <w:tcW w:w="1260" w:type="dxa"/>
          </w:tcPr>
          <w:p w:rsidR="008B42D2" w:rsidRDefault="00142F76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28 (29)%</w:t>
            </w:r>
          </w:p>
        </w:tc>
        <w:tc>
          <w:tcPr>
            <w:tcW w:w="1422" w:type="dxa"/>
          </w:tcPr>
          <w:p w:rsidR="008B42D2" w:rsidRDefault="00142F76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42 (37)%</w:t>
            </w:r>
          </w:p>
        </w:tc>
      </w:tr>
      <w:tr w:rsidR="00562DF0">
        <w:tc>
          <w:tcPr>
            <w:tcW w:w="5868" w:type="dxa"/>
          </w:tcPr>
          <w:p w:rsidR="00562DF0" w:rsidRDefault="00562DF0" w:rsidP="00824A54">
            <w:pPr>
              <w:rPr>
                <w:sz w:val="21"/>
              </w:rPr>
            </w:pPr>
            <w:r>
              <w:rPr>
                <w:sz w:val="21"/>
              </w:rPr>
              <w:t>Do you … Mark Pryor … as a U.S. Senator?</w:t>
            </w:r>
          </w:p>
        </w:tc>
        <w:tc>
          <w:tcPr>
            <w:tcW w:w="1170" w:type="dxa"/>
          </w:tcPr>
          <w:p w:rsidR="00562DF0" w:rsidRDefault="00562DF0" w:rsidP="00824A54">
            <w:pPr>
              <w:jc w:val="center"/>
              <w:rPr>
                <w:sz w:val="21"/>
              </w:rPr>
            </w:pPr>
          </w:p>
        </w:tc>
        <w:tc>
          <w:tcPr>
            <w:tcW w:w="1260" w:type="dxa"/>
          </w:tcPr>
          <w:p w:rsidR="00562DF0" w:rsidRDefault="00562DF0" w:rsidP="00824A54">
            <w:pPr>
              <w:jc w:val="center"/>
              <w:rPr>
                <w:sz w:val="21"/>
              </w:rPr>
            </w:pPr>
          </w:p>
        </w:tc>
        <w:tc>
          <w:tcPr>
            <w:tcW w:w="1422" w:type="dxa"/>
          </w:tcPr>
          <w:p w:rsidR="00562DF0" w:rsidRDefault="00562DF0" w:rsidP="00824A54">
            <w:pPr>
              <w:jc w:val="center"/>
              <w:rPr>
                <w:sz w:val="21"/>
              </w:rPr>
            </w:pPr>
          </w:p>
        </w:tc>
      </w:tr>
      <w:tr w:rsidR="00562DF0">
        <w:tc>
          <w:tcPr>
            <w:tcW w:w="5868" w:type="dxa"/>
          </w:tcPr>
          <w:p w:rsidR="00562DF0" w:rsidRDefault="00562DF0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2003</w:t>
            </w:r>
          </w:p>
        </w:tc>
        <w:tc>
          <w:tcPr>
            <w:tcW w:w="1170" w:type="dxa"/>
          </w:tcPr>
          <w:p w:rsidR="00562DF0" w:rsidRDefault="00562DF0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52%</w:t>
            </w:r>
          </w:p>
        </w:tc>
        <w:tc>
          <w:tcPr>
            <w:tcW w:w="1260" w:type="dxa"/>
          </w:tcPr>
          <w:p w:rsidR="00562DF0" w:rsidRDefault="00562DF0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11%</w:t>
            </w:r>
          </w:p>
        </w:tc>
        <w:tc>
          <w:tcPr>
            <w:tcW w:w="1422" w:type="dxa"/>
          </w:tcPr>
          <w:p w:rsidR="00562DF0" w:rsidRDefault="00562DF0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37%</w:t>
            </w:r>
          </w:p>
        </w:tc>
      </w:tr>
      <w:tr w:rsidR="00562DF0">
        <w:tc>
          <w:tcPr>
            <w:tcW w:w="5868" w:type="dxa"/>
          </w:tcPr>
          <w:p w:rsidR="00562DF0" w:rsidRDefault="00562DF0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2005</w:t>
            </w:r>
          </w:p>
        </w:tc>
        <w:tc>
          <w:tcPr>
            <w:tcW w:w="1170" w:type="dxa"/>
          </w:tcPr>
          <w:p w:rsidR="00562DF0" w:rsidRDefault="00562DF0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56%</w:t>
            </w:r>
          </w:p>
        </w:tc>
        <w:tc>
          <w:tcPr>
            <w:tcW w:w="1260" w:type="dxa"/>
          </w:tcPr>
          <w:p w:rsidR="00562DF0" w:rsidRDefault="00562DF0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12%</w:t>
            </w:r>
          </w:p>
        </w:tc>
        <w:tc>
          <w:tcPr>
            <w:tcW w:w="1422" w:type="dxa"/>
          </w:tcPr>
          <w:p w:rsidR="00562DF0" w:rsidRDefault="00562DF0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32%</w:t>
            </w:r>
          </w:p>
        </w:tc>
      </w:tr>
      <w:tr w:rsidR="00562DF0">
        <w:tc>
          <w:tcPr>
            <w:tcW w:w="5868" w:type="dxa"/>
          </w:tcPr>
          <w:p w:rsidR="00562DF0" w:rsidRDefault="00562DF0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  <w:tc>
          <w:tcPr>
            <w:tcW w:w="1170" w:type="dxa"/>
          </w:tcPr>
          <w:p w:rsidR="00562DF0" w:rsidRPr="00C51AFA" w:rsidRDefault="00562DF0" w:rsidP="00824A54">
            <w:pPr>
              <w:jc w:val="center"/>
              <w:rPr>
                <w:sz w:val="21"/>
              </w:rPr>
            </w:pPr>
            <w:r w:rsidRPr="00C51AFA">
              <w:rPr>
                <w:sz w:val="21"/>
              </w:rPr>
              <w:t>53%</w:t>
            </w:r>
          </w:p>
        </w:tc>
        <w:tc>
          <w:tcPr>
            <w:tcW w:w="1260" w:type="dxa"/>
          </w:tcPr>
          <w:p w:rsidR="00562DF0" w:rsidRPr="00783A4D" w:rsidRDefault="00562DF0" w:rsidP="00824A54">
            <w:pPr>
              <w:jc w:val="center"/>
              <w:rPr>
                <w:sz w:val="21"/>
              </w:rPr>
            </w:pPr>
            <w:r w:rsidRPr="00783A4D">
              <w:rPr>
                <w:sz w:val="21"/>
              </w:rPr>
              <w:t>18%</w:t>
            </w:r>
          </w:p>
        </w:tc>
        <w:tc>
          <w:tcPr>
            <w:tcW w:w="1422" w:type="dxa"/>
          </w:tcPr>
          <w:p w:rsidR="00562DF0" w:rsidRPr="00783A4D" w:rsidRDefault="00562DF0" w:rsidP="00824A54">
            <w:pPr>
              <w:jc w:val="center"/>
              <w:rPr>
                <w:sz w:val="21"/>
              </w:rPr>
            </w:pPr>
            <w:r w:rsidRPr="00783A4D">
              <w:rPr>
                <w:sz w:val="21"/>
              </w:rPr>
              <w:t>29%</w:t>
            </w:r>
          </w:p>
        </w:tc>
      </w:tr>
      <w:tr w:rsidR="00562DF0">
        <w:tc>
          <w:tcPr>
            <w:tcW w:w="5868" w:type="dxa"/>
          </w:tcPr>
          <w:p w:rsidR="00562DF0" w:rsidRDefault="00562DF0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2009</w:t>
            </w:r>
          </w:p>
        </w:tc>
        <w:tc>
          <w:tcPr>
            <w:tcW w:w="1170" w:type="dxa"/>
          </w:tcPr>
          <w:p w:rsidR="00562DF0" w:rsidRPr="00C51AFA" w:rsidRDefault="00562DF0" w:rsidP="00824A54">
            <w:pPr>
              <w:jc w:val="center"/>
              <w:rPr>
                <w:sz w:val="21"/>
              </w:rPr>
            </w:pPr>
            <w:r w:rsidRPr="00C51AFA">
              <w:rPr>
                <w:sz w:val="21"/>
              </w:rPr>
              <w:t>51%</w:t>
            </w:r>
          </w:p>
        </w:tc>
        <w:tc>
          <w:tcPr>
            <w:tcW w:w="1260" w:type="dxa"/>
          </w:tcPr>
          <w:p w:rsidR="00562DF0" w:rsidRPr="00783A4D" w:rsidRDefault="00562DF0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22%</w:t>
            </w:r>
          </w:p>
        </w:tc>
        <w:tc>
          <w:tcPr>
            <w:tcW w:w="1422" w:type="dxa"/>
          </w:tcPr>
          <w:p w:rsidR="00562DF0" w:rsidRPr="00783A4D" w:rsidRDefault="00562DF0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27%</w:t>
            </w:r>
          </w:p>
        </w:tc>
      </w:tr>
      <w:tr w:rsidR="00562DF0">
        <w:tc>
          <w:tcPr>
            <w:tcW w:w="5868" w:type="dxa"/>
          </w:tcPr>
          <w:p w:rsidR="00562DF0" w:rsidRDefault="00562DF0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2011</w:t>
            </w:r>
          </w:p>
        </w:tc>
        <w:tc>
          <w:tcPr>
            <w:tcW w:w="1170" w:type="dxa"/>
          </w:tcPr>
          <w:p w:rsidR="00562DF0" w:rsidRPr="00C51AFA" w:rsidRDefault="00562DF0" w:rsidP="00C51AFA">
            <w:pPr>
              <w:jc w:val="center"/>
              <w:rPr>
                <w:sz w:val="21"/>
              </w:rPr>
            </w:pPr>
            <w:r w:rsidRPr="00C51AFA">
              <w:rPr>
                <w:sz w:val="21"/>
              </w:rPr>
              <w:t>47 (48)%</w:t>
            </w:r>
          </w:p>
        </w:tc>
        <w:tc>
          <w:tcPr>
            <w:tcW w:w="1260" w:type="dxa"/>
          </w:tcPr>
          <w:p w:rsidR="00562DF0" w:rsidRDefault="00562DF0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27 (29)%</w:t>
            </w:r>
          </w:p>
        </w:tc>
        <w:tc>
          <w:tcPr>
            <w:tcW w:w="1422" w:type="dxa"/>
          </w:tcPr>
          <w:p w:rsidR="00562DF0" w:rsidRDefault="00562DF0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27 (21)%</w:t>
            </w:r>
          </w:p>
        </w:tc>
      </w:tr>
      <w:tr w:rsidR="00562DF0">
        <w:tc>
          <w:tcPr>
            <w:tcW w:w="5868" w:type="dxa"/>
          </w:tcPr>
          <w:p w:rsidR="00562DF0" w:rsidRDefault="00562DF0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2012</w:t>
            </w:r>
          </w:p>
        </w:tc>
        <w:tc>
          <w:tcPr>
            <w:tcW w:w="1170" w:type="dxa"/>
          </w:tcPr>
          <w:p w:rsidR="00562DF0" w:rsidRPr="00C51AFA" w:rsidRDefault="00562DF0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  <w:r w:rsidR="0023720E">
              <w:rPr>
                <w:sz w:val="21"/>
              </w:rPr>
              <w:t xml:space="preserve"> (53)</w:t>
            </w:r>
            <w:r>
              <w:rPr>
                <w:sz w:val="21"/>
              </w:rPr>
              <w:t>%</w:t>
            </w:r>
          </w:p>
        </w:tc>
        <w:tc>
          <w:tcPr>
            <w:tcW w:w="1260" w:type="dxa"/>
          </w:tcPr>
          <w:p w:rsidR="00562DF0" w:rsidRDefault="00562DF0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 w:rsidR="0023720E">
              <w:rPr>
                <w:sz w:val="21"/>
              </w:rPr>
              <w:t xml:space="preserve"> (21)</w:t>
            </w:r>
            <w:r>
              <w:rPr>
                <w:sz w:val="21"/>
              </w:rPr>
              <w:t>%</w:t>
            </w:r>
          </w:p>
        </w:tc>
        <w:tc>
          <w:tcPr>
            <w:tcW w:w="1422" w:type="dxa"/>
          </w:tcPr>
          <w:p w:rsidR="00562DF0" w:rsidRDefault="00562DF0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  <w:r w:rsidR="0023720E">
              <w:rPr>
                <w:sz w:val="21"/>
              </w:rPr>
              <w:t xml:space="preserve"> (26)</w:t>
            </w:r>
            <w:r>
              <w:rPr>
                <w:sz w:val="21"/>
              </w:rPr>
              <w:t>%</w:t>
            </w:r>
          </w:p>
        </w:tc>
      </w:tr>
      <w:tr w:rsidR="008B42D2">
        <w:tc>
          <w:tcPr>
            <w:tcW w:w="5868" w:type="dxa"/>
          </w:tcPr>
          <w:p w:rsidR="008B42D2" w:rsidRDefault="00447029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1170" w:type="dxa"/>
          </w:tcPr>
          <w:p w:rsidR="008B42D2" w:rsidRDefault="00447029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33 (34)%</w:t>
            </w:r>
          </w:p>
        </w:tc>
        <w:tc>
          <w:tcPr>
            <w:tcW w:w="1260" w:type="dxa"/>
          </w:tcPr>
          <w:p w:rsidR="008B42D2" w:rsidRDefault="00447029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41 (44)%</w:t>
            </w:r>
          </w:p>
        </w:tc>
        <w:tc>
          <w:tcPr>
            <w:tcW w:w="1422" w:type="dxa"/>
          </w:tcPr>
          <w:p w:rsidR="008B42D2" w:rsidRDefault="00447029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26 (23)%</w:t>
            </w:r>
          </w:p>
        </w:tc>
      </w:tr>
      <w:tr w:rsidR="00562DF0">
        <w:tc>
          <w:tcPr>
            <w:tcW w:w="5868" w:type="dxa"/>
          </w:tcPr>
          <w:p w:rsidR="00562DF0" w:rsidRDefault="00562DF0" w:rsidP="004E381E">
            <w:pPr>
              <w:rPr>
                <w:sz w:val="21"/>
              </w:rPr>
            </w:pPr>
            <w:r>
              <w:rPr>
                <w:sz w:val="21"/>
              </w:rPr>
              <w:t>Do you … _________________ … as president?</w:t>
            </w:r>
          </w:p>
        </w:tc>
        <w:tc>
          <w:tcPr>
            <w:tcW w:w="1170" w:type="dxa"/>
          </w:tcPr>
          <w:p w:rsidR="00562DF0" w:rsidRDefault="00562DF0" w:rsidP="00824A54">
            <w:pPr>
              <w:jc w:val="center"/>
              <w:rPr>
                <w:sz w:val="21"/>
              </w:rPr>
            </w:pPr>
          </w:p>
        </w:tc>
        <w:tc>
          <w:tcPr>
            <w:tcW w:w="1260" w:type="dxa"/>
          </w:tcPr>
          <w:p w:rsidR="00562DF0" w:rsidRDefault="00562DF0" w:rsidP="00824A54">
            <w:pPr>
              <w:jc w:val="center"/>
              <w:rPr>
                <w:sz w:val="21"/>
              </w:rPr>
            </w:pPr>
          </w:p>
        </w:tc>
        <w:tc>
          <w:tcPr>
            <w:tcW w:w="1422" w:type="dxa"/>
          </w:tcPr>
          <w:p w:rsidR="00562DF0" w:rsidRDefault="00562DF0" w:rsidP="00824A54">
            <w:pPr>
              <w:jc w:val="center"/>
              <w:rPr>
                <w:sz w:val="21"/>
              </w:rPr>
            </w:pPr>
          </w:p>
        </w:tc>
      </w:tr>
      <w:tr w:rsidR="00562DF0">
        <w:tc>
          <w:tcPr>
            <w:tcW w:w="5868" w:type="dxa"/>
          </w:tcPr>
          <w:p w:rsidR="00562DF0" w:rsidRDefault="00562DF0" w:rsidP="002E0B6E">
            <w:pPr>
              <w:jc w:val="right"/>
              <w:rPr>
                <w:sz w:val="21"/>
              </w:rPr>
            </w:pPr>
            <w:r>
              <w:rPr>
                <w:sz w:val="21"/>
              </w:rPr>
              <w:t xml:space="preserve"> George W. Bush   2005  </w:t>
            </w:r>
          </w:p>
        </w:tc>
        <w:tc>
          <w:tcPr>
            <w:tcW w:w="1170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38%</w:t>
            </w:r>
          </w:p>
        </w:tc>
        <w:tc>
          <w:tcPr>
            <w:tcW w:w="1260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56%</w:t>
            </w:r>
          </w:p>
        </w:tc>
        <w:tc>
          <w:tcPr>
            <w:tcW w:w="1422" w:type="dxa"/>
          </w:tcPr>
          <w:p w:rsidR="00562DF0" w:rsidRDefault="00562DF0" w:rsidP="007A7080">
            <w:pPr>
              <w:jc w:val="center"/>
              <w:rPr>
                <w:sz w:val="21"/>
              </w:rPr>
            </w:pPr>
            <w:r>
              <w:rPr>
                <w:sz w:val="21"/>
              </w:rPr>
              <w:t>7%</w:t>
            </w:r>
          </w:p>
        </w:tc>
      </w:tr>
      <w:tr w:rsidR="00562DF0">
        <w:tc>
          <w:tcPr>
            <w:tcW w:w="5868" w:type="dxa"/>
          </w:tcPr>
          <w:p w:rsidR="00562DF0" w:rsidRDefault="00562DF0" w:rsidP="007A708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  <w:tc>
          <w:tcPr>
            <w:tcW w:w="1170" w:type="dxa"/>
          </w:tcPr>
          <w:p w:rsidR="00562DF0" w:rsidRPr="002C285D" w:rsidRDefault="00562DF0" w:rsidP="007A7080">
            <w:pPr>
              <w:jc w:val="center"/>
              <w:rPr>
                <w:sz w:val="21"/>
              </w:rPr>
            </w:pPr>
            <w:r w:rsidRPr="002C285D">
              <w:rPr>
                <w:sz w:val="21"/>
              </w:rPr>
              <w:t>30%</w:t>
            </w:r>
          </w:p>
        </w:tc>
        <w:tc>
          <w:tcPr>
            <w:tcW w:w="1260" w:type="dxa"/>
          </w:tcPr>
          <w:p w:rsidR="00562DF0" w:rsidRPr="002C285D" w:rsidRDefault="00562DF0" w:rsidP="007A7080">
            <w:pPr>
              <w:jc w:val="center"/>
              <w:rPr>
                <w:sz w:val="21"/>
              </w:rPr>
            </w:pPr>
            <w:r w:rsidRPr="002C285D">
              <w:rPr>
                <w:sz w:val="21"/>
              </w:rPr>
              <w:t>65%</w:t>
            </w:r>
          </w:p>
        </w:tc>
        <w:tc>
          <w:tcPr>
            <w:tcW w:w="1422" w:type="dxa"/>
          </w:tcPr>
          <w:p w:rsidR="00562DF0" w:rsidRPr="002C285D" w:rsidRDefault="00562DF0" w:rsidP="007A7080">
            <w:pPr>
              <w:jc w:val="center"/>
              <w:rPr>
                <w:sz w:val="21"/>
              </w:rPr>
            </w:pPr>
            <w:r w:rsidRPr="002C285D">
              <w:rPr>
                <w:sz w:val="21"/>
              </w:rPr>
              <w:t>6%</w:t>
            </w:r>
          </w:p>
        </w:tc>
      </w:tr>
      <w:tr w:rsidR="00562DF0">
        <w:tc>
          <w:tcPr>
            <w:tcW w:w="5868" w:type="dxa"/>
          </w:tcPr>
          <w:p w:rsidR="00562DF0" w:rsidRDefault="00562DF0" w:rsidP="00E16486">
            <w:pPr>
              <w:jc w:val="right"/>
              <w:rPr>
                <w:sz w:val="21"/>
              </w:rPr>
            </w:pPr>
            <w:r>
              <w:rPr>
                <w:sz w:val="21"/>
              </w:rPr>
              <w:t>Barack Obama  2009</w:t>
            </w:r>
          </w:p>
        </w:tc>
        <w:tc>
          <w:tcPr>
            <w:tcW w:w="1170" w:type="dxa"/>
          </w:tcPr>
          <w:p w:rsidR="00562DF0" w:rsidRPr="002C285D" w:rsidRDefault="00562DF0" w:rsidP="00E164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42%</w:t>
            </w:r>
          </w:p>
        </w:tc>
        <w:tc>
          <w:tcPr>
            <w:tcW w:w="1260" w:type="dxa"/>
          </w:tcPr>
          <w:p w:rsidR="00562DF0" w:rsidRPr="002C285D" w:rsidRDefault="00562DF0" w:rsidP="00E164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47%</w:t>
            </w:r>
          </w:p>
        </w:tc>
        <w:tc>
          <w:tcPr>
            <w:tcW w:w="1422" w:type="dxa"/>
          </w:tcPr>
          <w:p w:rsidR="00562DF0" w:rsidRPr="002C285D" w:rsidRDefault="00562DF0" w:rsidP="00E164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10%</w:t>
            </w:r>
          </w:p>
        </w:tc>
      </w:tr>
      <w:tr w:rsidR="00562DF0">
        <w:tc>
          <w:tcPr>
            <w:tcW w:w="5868" w:type="dxa"/>
          </w:tcPr>
          <w:p w:rsidR="00562DF0" w:rsidRDefault="00562DF0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2010</w:t>
            </w:r>
          </w:p>
        </w:tc>
        <w:tc>
          <w:tcPr>
            <w:tcW w:w="1170" w:type="dxa"/>
          </w:tcPr>
          <w:p w:rsidR="00562DF0" w:rsidRPr="00C51AFA" w:rsidRDefault="00562DF0" w:rsidP="00E16486">
            <w:pPr>
              <w:jc w:val="center"/>
              <w:rPr>
                <w:sz w:val="21"/>
              </w:rPr>
            </w:pPr>
            <w:r w:rsidRPr="00C51AFA">
              <w:rPr>
                <w:sz w:val="21"/>
              </w:rPr>
              <w:t>35 (31)%</w:t>
            </w:r>
          </w:p>
        </w:tc>
        <w:tc>
          <w:tcPr>
            <w:tcW w:w="1260" w:type="dxa"/>
          </w:tcPr>
          <w:p w:rsidR="00562DF0" w:rsidRPr="002C285D" w:rsidRDefault="00562DF0" w:rsidP="00E164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57 (62)%</w:t>
            </w:r>
          </w:p>
        </w:tc>
        <w:tc>
          <w:tcPr>
            <w:tcW w:w="1422" w:type="dxa"/>
          </w:tcPr>
          <w:p w:rsidR="00562DF0" w:rsidRPr="002C285D" w:rsidRDefault="00562DF0" w:rsidP="00E164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9 (7)%</w:t>
            </w:r>
          </w:p>
        </w:tc>
      </w:tr>
      <w:tr w:rsidR="00562DF0">
        <w:tc>
          <w:tcPr>
            <w:tcW w:w="5868" w:type="dxa"/>
          </w:tcPr>
          <w:p w:rsidR="00562DF0" w:rsidRDefault="00562DF0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2011</w:t>
            </w:r>
          </w:p>
        </w:tc>
        <w:tc>
          <w:tcPr>
            <w:tcW w:w="1170" w:type="dxa"/>
          </w:tcPr>
          <w:p w:rsidR="00562DF0" w:rsidRPr="00C51AFA" w:rsidRDefault="00562DF0" w:rsidP="00C51AFA">
            <w:pPr>
              <w:jc w:val="center"/>
              <w:rPr>
                <w:sz w:val="21"/>
              </w:rPr>
            </w:pPr>
            <w:r w:rsidRPr="00C51AFA">
              <w:rPr>
                <w:sz w:val="21"/>
              </w:rPr>
              <w:t>32 (31)%</w:t>
            </w:r>
          </w:p>
        </w:tc>
        <w:tc>
          <w:tcPr>
            <w:tcW w:w="1260" w:type="dxa"/>
          </w:tcPr>
          <w:p w:rsidR="00562DF0" w:rsidRPr="002C285D" w:rsidRDefault="00562DF0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60 (64)%</w:t>
            </w:r>
          </w:p>
        </w:tc>
        <w:tc>
          <w:tcPr>
            <w:tcW w:w="1422" w:type="dxa"/>
          </w:tcPr>
          <w:p w:rsidR="00562DF0" w:rsidRPr="002C285D" w:rsidRDefault="00562DF0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8 (5)%</w:t>
            </w:r>
          </w:p>
        </w:tc>
      </w:tr>
      <w:tr w:rsidR="00562DF0">
        <w:tc>
          <w:tcPr>
            <w:tcW w:w="5868" w:type="dxa"/>
          </w:tcPr>
          <w:p w:rsidR="00562DF0" w:rsidRDefault="00562DF0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2012</w:t>
            </w:r>
          </w:p>
        </w:tc>
        <w:tc>
          <w:tcPr>
            <w:tcW w:w="1170" w:type="dxa"/>
          </w:tcPr>
          <w:p w:rsidR="00562DF0" w:rsidRPr="00C51AFA" w:rsidRDefault="00562DF0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  <w:r w:rsidR="0023720E">
              <w:rPr>
                <w:sz w:val="21"/>
              </w:rPr>
              <w:t xml:space="preserve"> (31)</w:t>
            </w:r>
            <w:r>
              <w:rPr>
                <w:sz w:val="21"/>
              </w:rPr>
              <w:t>%</w:t>
            </w:r>
          </w:p>
        </w:tc>
        <w:tc>
          <w:tcPr>
            <w:tcW w:w="1260" w:type="dxa"/>
          </w:tcPr>
          <w:p w:rsidR="00562DF0" w:rsidRDefault="00562DF0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  <w:r w:rsidR="0023720E">
              <w:rPr>
                <w:sz w:val="21"/>
              </w:rPr>
              <w:t xml:space="preserve"> (62)</w:t>
            </w:r>
            <w:r>
              <w:rPr>
                <w:sz w:val="21"/>
              </w:rPr>
              <w:t>%</w:t>
            </w:r>
          </w:p>
        </w:tc>
        <w:tc>
          <w:tcPr>
            <w:tcW w:w="1422" w:type="dxa"/>
          </w:tcPr>
          <w:p w:rsidR="005E289F" w:rsidRDefault="00562DF0" w:rsidP="005E289F">
            <w:pPr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  <w:r w:rsidR="0023720E">
              <w:rPr>
                <w:sz w:val="21"/>
              </w:rPr>
              <w:t xml:space="preserve"> (6)</w:t>
            </w:r>
            <w:r>
              <w:rPr>
                <w:sz w:val="21"/>
              </w:rPr>
              <w:t>%</w:t>
            </w:r>
          </w:p>
        </w:tc>
      </w:tr>
      <w:tr w:rsidR="008B42D2">
        <w:tc>
          <w:tcPr>
            <w:tcW w:w="5868" w:type="dxa"/>
          </w:tcPr>
          <w:p w:rsidR="008B42D2" w:rsidRDefault="008B42D2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1170" w:type="dxa"/>
          </w:tcPr>
          <w:p w:rsidR="008B42D2" w:rsidRDefault="008B42D2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27 (29)%</w:t>
            </w:r>
          </w:p>
        </w:tc>
        <w:tc>
          <w:tcPr>
            <w:tcW w:w="1260" w:type="dxa"/>
          </w:tcPr>
          <w:p w:rsidR="008B42D2" w:rsidRDefault="008B42D2" w:rsidP="00C51AFA">
            <w:pPr>
              <w:jc w:val="center"/>
              <w:rPr>
                <w:sz w:val="21"/>
              </w:rPr>
            </w:pPr>
            <w:r>
              <w:rPr>
                <w:sz w:val="21"/>
              </w:rPr>
              <w:t>65 (66)%</w:t>
            </w:r>
          </w:p>
        </w:tc>
        <w:tc>
          <w:tcPr>
            <w:tcW w:w="1422" w:type="dxa"/>
          </w:tcPr>
          <w:p w:rsidR="008B42D2" w:rsidRDefault="008B42D2" w:rsidP="005E289F">
            <w:pPr>
              <w:jc w:val="center"/>
              <w:rPr>
                <w:sz w:val="21"/>
              </w:rPr>
            </w:pPr>
            <w:r>
              <w:rPr>
                <w:sz w:val="21"/>
              </w:rPr>
              <w:t>8 (5)%</w:t>
            </w:r>
          </w:p>
        </w:tc>
      </w:tr>
    </w:tbl>
    <w:p w:rsidR="003266BF" w:rsidRPr="00244DCF" w:rsidRDefault="003266BF" w:rsidP="003266BF">
      <w:pPr>
        <w:pStyle w:val="Heading1"/>
        <w:spacing w:before="120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highlight w:val="lightGray"/>
          <w:bdr w:val="single" w:sz="4" w:space="0" w:color="auto"/>
        </w:rPr>
        <w:lastRenderedPageBreak/>
        <w:t>Politics and Elections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850"/>
        <w:gridCol w:w="1170"/>
        <w:gridCol w:w="1260"/>
        <w:gridCol w:w="1422"/>
      </w:tblGrid>
      <w:tr w:rsidR="00562DF0">
        <w:tc>
          <w:tcPr>
            <w:tcW w:w="5850" w:type="dxa"/>
          </w:tcPr>
          <w:p w:rsidR="00562DF0" w:rsidRPr="005E0B23" w:rsidRDefault="00562DF0" w:rsidP="002671DD">
            <w:pPr>
              <w:rPr>
                <w:sz w:val="21"/>
                <w:szCs w:val="21"/>
              </w:rPr>
            </w:pPr>
            <w:r w:rsidRPr="005E0B23">
              <w:rPr>
                <w:sz w:val="21"/>
                <w:szCs w:val="21"/>
              </w:rPr>
              <w:t xml:space="preserve">Suppose the election were held today. </w:t>
            </w:r>
            <w:r w:rsidR="002671DD">
              <w:rPr>
                <w:sz w:val="21"/>
                <w:szCs w:val="21"/>
              </w:rPr>
              <w:t>(M)ore</w:t>
            </w:r>
            <w:r w:rsidRPr="005E0B23">
              <w:rPr>
                <w:sz w:val="21"/>
                <w:szCs w:val="21"/>
              </w:rPr>
              <w:t xml:space="preserve"> likely to vote for…?</w:t>
            </w:r>
          </w:p>
        </w:tc>
        <w:tc>
          <w:tcPr>
            <w:tcW w:w="1170" w:type="dxa"/>
          </w:tcPr>
          <w:p w:rsidR="00562DF0" w:rsidRPr="005E0B23" w:rsidRDefault="001A162F" w:rsidP="00824A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</w:p>
        </w:tc>
        <w:tc>
          <w:tcPr>
            <w:tcW w:w="1260" w:type="dxa"/>
          </w:tcPr>
          <w:p w:rsidR="001A162F" w:rsidRPr="005E0B23" w:rsidRDefault="001A162F" w:rsidP="001A162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422" w:type="dxa"/>
          </w:tcPr>
          <w:p w:rsidR="00562DF0" w:rsidRPr="005E0B23" w:rsidRDefault="00562DF0" w:rsidP="00824A54">
            <w:pPr>
              <w:jc w:val="center"/>
              <w:rPr>
                <w:sz w:val="21"/>
                <w:szCs w:val="21"/>
              </w:rPr>
            </w:pPr>
            <w:r w:rsidRPr="005E0B23">
              <w:rPr>
                <w:sz w:val="21"/>
                <w:szCs w:val="21"/>
              </w:rPr>
              <w:t>Other/DK/Ref</w:t>
            </w:r>
          </w:p>
        </w:tc>
      </w:tr>
      <w:tr w:rsidR="00562DF0">
        <w:tc>
          <w:tcPr>
            <w:tcW w:w="5850" w:type="dxa"/>
          </w:tcPr>
          <w:p w:rsidR="00562DF0" w:rsidRPr="005E0B23" w:rsidRDefault="001A162F" w:rsidP="001A162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U.S. Senate (Cotton/Pryor/Other)</w:t>
            </w:r>
          </w:p>
        </w:tc>
        <w:tc>
          <w:tcPr>
            <w:tcW w:w="1170" w:type="dxa"/>
          </w:tcPr>
          <w:p w:rsidR="00562DF0" w:rsidRPr="005E0B23" w:rsidRDefault="0091722E" w:rsidP="00025D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(37)%</w:t>
            </w:r>
          </w:p>
        </w:tc>
        <w:tc>
          <w:tcPr>
            <w:tcW w:w="1260" w:type="dxa"/>
          </w:tcPr>
          <w:p w:rsidR="00562DF0" w:rsidRPr="005E0B23" w:rsidRDefault="0091722E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(36)%</w:t>
            </w:r>
          </w:p>
        </w:tc>
        <w:tc>
          <w:tcPr>
            <w:tcW w:w="1422" w:type="dxa"/>
          </w:tcPr>
          <w:p w:rsidR="00562DF0" w:rsidRPr="005E0B23" w:rsidRDefault="0091722E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(27)%</w:t>
            </w:r>
          </w:p>
        </w:tc>
      </w:tr>
      <w:tr w:rsidR="001A162F">
        <w:tc>
          <w:tcPr>
            <w:tcW w:w="5850" w:type="dxa"/>
          </w:tcPr>
          <w:p w:rsidR="001A162F" w:rsidRPr="005E0B23" w:rsidRDefault="001A162F" w:rsidP="001A162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Arkansas Governor (Hutchinson/Ross/Other)</w:t>
            </w:r>
          </w:p>
        </w:tc>
        <w:tc>
          <w:tcPr>
            <w:tcW w:w="1170" w:type="dxa"/>
          </w:tcPr>
          <w:p w:rsidR="001A162F" w:rsidRPr="005E0B23" w:rsidRDefault="00EA3BFD" w:rsidP="00025D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(35)%</w:t>
            </w:r>
          </w:p>
        </w:tc>
        <w:tc>
          <w:tcPr>
            <w:tcW w:w="1260" w:type="dxa"/>
          </w:tcPr>
          <w:p w:rsidR="001A162F" w:rsidRPr="005E0B23" w:rsidRDefault="00EA3BFD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(31)%</w:t>
            </w:r>
          </w:p>
        </w:tc>
        <w:tc>
          <w:tcPr>
            <w:tcW w:w="1422" w:type="dxa"/>
          </w:tcPr>
          <w:p w:rsidR="001A162F" w:rsidRPr="005E0B23" w:rsidRDefault="00EA3BFD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 (34)%</w:t>
            </w:r>
          </w:p>
        </w:tc>
      </w:tr>
      <w:tr w:rsidR="001A162F">
        <w:tc>
          <w:tcPr>
            <w:tcW w:w="5850" w:type="dxa"/>
          </w:tcPr>
          <w:p w:rsidR="001A162F" w:rsidRPr="005E0B23" w:rsidRDefault="0044314A" w:rsidP="001A162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U.S. House (generic)</w:t>
            </w:r>
          </w:p>
        </w:tc>
        <w:tc>
          <w:tcPr>
            <w:tcW w:w="1170" w:type="dxa"/>
          </w:tcPr>
          <w:p w:rsidR="001A162F" w:rsidRPr="005E0B23" w:rsidRDefault="00EA3BFD" w:rsidP="00025D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(38)%</w:t>
            </w:r>
          </w:p>
        </w:tc>
        <w:tc>
          <w:tcPr>
            <w:tcW w:w="1260" w:type="dxa"/>
          </w:tcPr>
          <w:p w:rsidR="001A162F" w:rsidRPr="005E0B23" w:rsidRDefault="00EA3BFD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(31)%</w:t>
            </w:r>
          </w:p>
        </w:tc>
        <w:tc>
          <w:tcPr>
            <w:tcW w:w="1422" w:type="dxa"/>
          </w:tcPr>
          <w:p w:rsidR="001A162F" w:rsidRPr="005E0B23" w:rsidRDefault="00EA3BFD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(31)%</w:t>
            </w:r>
          </w:p>
        </w:tc>
      </w:tr>
      <w:tr w:rsidR="0044314A">
        <w:tc>
          <w:tcPr>
            <w:tcW w:w="5850" w:type="dxa"/>
          </w:tcPr>
          <w:p w:rsidR="0044314A" w:rsidRDefault="0044314A" w:rsidP="001A162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State legislative elections (generic)</w:t>
            </w:r>
          </w:p>
        </w:tc>
        <w:tc>
          <w:tcPr>
            <w:tcW w:w="1170" w:type="dxa"/>
          </w:tcPr>
          <w:p w:rsidR="0044314A" w:rsidRPr="005E0B23" w:rsidRDefault="00EA3BFD" w:rsidP="00025D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(41)%</w:t>
            </w:r>
          </w:p>
        </w:tc>
        <w:tc>
          <w:tcPr>
            <w:tcW w:w="1260" w:type="dxa"/>
          </w:tcPr>
          <w:p w:rsidR="0044314A" w:rsidRPr="005E0B23" w:rsidRDefault="00EA3BFD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(33)%</w:t>
            </w:r>
          </w:p>
        </w:tc>
        <w:tc>
          <w:tcPr>
            <w:tcW w:w="1422" w:type="dxa"/>
          </w:tcPr>
          <w:p w:rsidR="0044314A" w:rsidRPr="005E0B23" w:rsidRDefault="00EA3BFD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(26)%</w:t>
            </w:r>
          </w:p>
        </w:tc>
      </w:tr>
      <w:tr w:rsidR="001A162F">
        <w:tc>
          <w:tcPr>
            <w:tcW w:w="5850" w:type="dxa"/>
          </w:tcPr>
          <w:p w:rsidR="001A162F" w:rsidRPr="005E0B23" w:rsidRDefault="0044314A" w:rsidP="001A162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 2016</w:t>
            </w:r>
            <w:r w:rsidR="00EA3BFD">
              <w:rPr>
                <w:sz w:val="21"/>
                <w:szCs w:val="21"/>
              </w:rPr>
              <w:t xml:space="preserve"> (Hillary Clinton or Republican nominee)</w:t>
            </w:r>
          </w:p>
        </w:tc>
        <w:tc>
          <w:tcPr>
            <w:tcW w:w="1170" w:type="dxa"/>
          </w:tcPr>
          <w:p w:rsidR="001A162F" w:rsidRPr="005E0B23" w:rsidRDefault="00EA3BFD" w:rsidP="00025D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(42)%</w:t>
            </w:r>
          </w:p>
        </w:tc>
        <w:tc>
          <w:tcPr>
            <w:tcW w:w="1260" w:type="dxa"/>
          </w:tcPr>
          <w:p w:rsidR="001A162F" w:rsidRPr="005E0B23" w:rsidRDefault="00EA3BFD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 (44)%</w:t>
            </w:r>
          </w:p>
        </w:tc>
        <w:tc>
          <w:tcPr>
            <w:tcW w:w="1422" w:type="dxa"/>
          </w:tcPr>
          <w:p w:rsidR="001A162F" w:rsidRPr="005E0B23" w:rsidRDefault="00EA3BFD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(14)%</w:t>
            </w:r>
          </w:p>
        </w:tc>
      </w:tr>
      <w:tr w:rsidR="00D34BC8">
        <w:tc>
          <w:tcPr>
            <w:tcW w:w="8280" w:type="dxa"/>
            <w:gridSpan w:val="3"/>
          </w:tcPr>
          <w:p w:rsidR="00D34BC8" w:rsidRDefault="00D34BC8" w:rsidP="00326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Who do you blame most for the government shutdown?</w:t>
            </w:r>
          </w:p>
        </w:tc>
        <w:tc>
          <w:tcPr>
            <w:tcW w:w="1422" w:type="dxa"/>
          </w:tcPr>
          <w:p w:rsidR="00D34BC8" w:rsidRDefault="00D34BC8" w:rsidP="00FE2BB0">
            <w:pPr>
              <w:jc w:val="center"/>
              <w:rPr>
                <w:sz w:val="21"/>
                <w:szCs w:val="21"/>
              </w:rPr>
            </w:pPr>
          </w:p>
        </w:tc>
      </w:tr>
      <w:tr w:rsidR="00D34BC8">
        <w:tc>
          <w:tcPr>
            <w:tcW w:w="8280" w:type="dxa"/>
            <w:gridSpan w:val="3"/>
          </w:tcPr>
          <w:p w:rsidR="00D34BC8" w:rsidRDefault="00D34BC8" w:rsidP="003266B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 Obama and the Democrats</w:t>
            </w:r>
          </w:p>
        </w:tc>
        <w:tc>
          <w:tcPr>
            <w:tcW w:w="1422" w:type="dxa"/>
          </w:tcPr>
          <w:p w:rsidR="00D34BC8" w:rsidRDefault="00D34BC8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(39)%</w:t>
            </w:r>
          </w:p>
        </w:tc>
      </w:tr>
      <w:tr w:rsidR="00D34BC8">
        <w:tc>
          <w:tcPr>
            <w:tcW w:w="8280" w:type="dxa"/>
            <w:gridSpan w:val="3"/>
          </w:tcPr>
          <w:p w:rsidR="00D34BC8" w:rsidRDefault="00D34BC8" w:rsidP="003266B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Republicans in Congress</w:t>
            </w:r>
          </w:p>
        </w:tc>
        <w:tc>
          <w:tcPr>
            <w:tcW w:w="1422" w:type="dxa"/>
          </w:tcPr>
          <w:p w:rsidR="00D34BC8" w:rsidRDefault="00D34BC8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(27)%</w:t>
            </w:r>
          </w:p>
        </w:tc>
      </w:tr>
      <w:tr w:rsidR="00D34BC8">
        <w:tc>
          <w:tcPr>
            <w:tcW w:w="8280" w:type="dxa"/>
            <w:gridSpan w:val="3"/>
          </w:tcPr>
          <w:p w:rsidR="00D34BC8" w:rsidRDefault="00D34BC8" w:rsidP="003266B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Both (silent)</w:t>
            </w:r>
          </w:p>
        </w:tc>
        <w:tc>
          <w:tcPr>
            <w:tcW w:w="1422" w:type="dxa"/>
          </w:tcPr>
          <w:p w:rsidR="00D34BC8" w:rsidRDefault="00D34BC8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(34)%</w:t>
            </w:r>
          </w:p>
        </w:tc>
      </w:tr>
      <w:tr w:rsidR="00D34BC8">
        <w:tc>
          <w:tcPr>
            <w:tcW w:w="8280" w:type="dxa"/>
            <w:gridSpan w:val="3"/>
          </w:tcPr>
          <w:p w:rsidR="00D34BC8" w:rsidRDefault="00D34BC8" w:rsidP="003266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been personally affected by the government shutdown?</w:t>
            </w:r>
          </w:p>
        </w:tc>
        <w:tc>
          <w:tcPr>
            <w:tcW w:w="1422" w:type="dxa"/>
          </w:tcPr>
          <w:p w:rsidR="00D34BC8" w:rsidRDefault="00D34BC8" w:rsidP="00FE2BB0">
            <w:pPr>
              <w:jc w:val="center"/>
              <w:rPr>
                <w:sz w:val="21"/>
                <w:szCs w:val="21"/>
              </w:rPr>
            </w:pPr>
          </w:p>
        </w:tc>
      </w:tr>
      <w:tr w:rsidR="00D34BC8">
        <w:tc>
          <w:tcPr>
            <w:tcW w:w="8280" w:type="dxa"/>
            <w:gridSpan w:val="3"/>
          </w:tcPr>
          <w:p w:rsidR="00D34BC8" w:rsidRDefault="00D34BC8" w:rsidP="003266B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422" w:type="dxa"/>
          </w:tcPr>
          <w:p w:rsidR="00D34BC8" w:rsidRDefault="00FE727E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(20)%</w:t>
            </w:r>
          </w:p>
        </w:tc>
      </w:tr>
      <w:tr w:rsidR="00D34BC8">
        <w:tc>
          <w:tcPr>
            <w:tcW w:w="8280" w:type="dxa"/>
            <w:gridSpan w:val="3"/>
          </w:tcPr>
          <w:p w:rsidR="00D34BC8" w:rsidRDefault="00D34BC8" w:rsidP="003266B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1422" w:type="dxa"/>
          </w:tcPr>
          <w:p w:rsidR="00D34BC8" w:rsidRDefault="00FE727E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 (79)%</w:t>
            </w:r>
          </w:p>
        </w:tc>
      </w:tr>
      <w:tr w:rsidR="00D34BC8">
        <w:tc>
          <w:tcPr>
            <w:tcW w:w="8280" w:type="dxa"/>
            <w:gridSpan w:val="3"/>
          </w:tcPr>
          <w:p w:rsidR="00D34BC8" w:rsidRDefault="00D34BC8" w:rsidP="003266B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Don’t know/refused</w:t>
            </w:r>
          </w:p>
        </w:tc>
        <w:tc>
          <w:tcPr>
            <w:tcW w:w="1422" w:type="dxa"/>
          </w:tcPr>
          <w:p w:rsidR="00D34BC8" w:rsidRDefault="00FE727E" w:rsidP="00FE2B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(1)%</w:t>
            </w:r>
          </w:p>
        </w:tc>
      </w:tr>
    </w:tbl>
    <w:p w:rsidR="00D2729E" w:rsidRPr="00244DCF" w:rsidRDefault="00547763" w:rsidP="00244DCF">
      <w:pPr>
        <w:pStyle w:val="Heading1"/>
        <w:spacing w:before="120"/>
        <w:rPr>
          <w:sz w:val="28"/>
          <w:szCs w:val="28"/>
          <w:bdr w:val="single" w:sz="4" w:space="0" w:color="auto"/>
        </w:rPr>
      </w:pPr>
      <w:r w:rsidRPr="003D2F72">
        <w:rPr>
          <w:sz w:val="28"/>
          <w:szCs w:val="28"/>
          <w:highlight w:val="lightGray"/>
          <w:bdr w:val="single" w:sz="4" w:space="0" w:color="auto"/>
        </w:rPr>
        <w:t>Current Issues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080"/>
        <w:gridCol w:w="45"/>
        <w:gridCol w:w="945"/>
        <w:gridCol w:w="180"/>
        <w:gridCol w:w="900"/>
        <w:gridCol w:w="90"/>
        <w:gridCol w:w="90"/>
        <w:gridCol w:w="45"/>
        <w:gridCol w:w="1125"/>
      </w:tblGrid>
      <w:tr w:rsidR="00784B69" w:rsidRPr="00A44F62">
        <w:tc>
          <w:tcPr>
            <w:tcW w:w="9540" w:type="dxa"/>
            <w:gridSpan w:val="10"/>
          </w:tcPr>
          <w:p w:rsidR="00784B69" w:rsidRPr="00D4099F" w:rsidRDefault="00D4099F" w:rsidP="00784B69">
            <w:pPr>
              <w:rPr>
                <w:b/>
                <w:sz w:val="21"/>
                <w:szCs w:val="21"/>
              </w:rPr>
            </w:pPr>
            <w:r w:rsidRPr="00D4099F">
              <w:rPr>
                <w:sz w:val="21"/>
                <w:szCs w:val="21"/>
              </w:rPr>
              <w:t>According to the Affordable Care Act, starting in January 2014, most Americans will be required to have health insurance or pay a fine. Were you aware of this before now, or not?</w:t>
            </w:r>
          </w:p>
        </w:tc>
      </w:tr>
      <w:tr w:rsidR="00FD0029" w:rsidRPr="00A44F62">
        <w:tc>
          <w:tcPr>
            <w:tcW w:w="8190" w:type="dxa"/>
            <w:gridSpan w:val="6"/>
          </w:tcPr>
          <w:p w:rsidR="00FD0029" w:rsidRPr="00D93B19" w:rsidRDefault="00D93B19" w:rsidP="00C85AB8">
            <w:pPr>
              <w:pStyle w:val="Choice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Aware</w:t>
            </w:r>
          </w:p>
        </w:tc>
        <w:tc>
          <w:tcPr>
            <w:tcW w:w="1350" w:type="dxa"/>
            <w:gridSpan w:val="4"/>
          </w:tcPr>
          <w:p w:rsidR="00FD0029" w:rsidRPr="00D93B19" w:rsidRDefault="00A61F8D" w:rsidP="00C85A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 (92)%</w:t>
            </w:r>
          </w:p>
        </w:tc>
      </w:tr>
      <w:tr w:rsidR="00FD0029" w:rsidRPr="00A44F62">
        <w:tc>
          <w:tcPr>
            <w:tcW w:w="8190" w:type="dxa"/>
            <w:gridSpan w:val="6"/>
          </w:tcPr>
          <w:p w:rsidR="00FD0029" w:rsidRPr="00D93B19" w:rsidRDefault="00D93B19" w:rsidP="00C85AB8">
            <w:pPr>
              <w:pStyle w:val="Choic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aware</w:t>
            </w:r>
          </w:p>
        </w:tc>
        <w:tc>
          <w:tcPr>
            <w:tcW w:w="1350" w:type="dxa"/>
            <w:gridSpan w:val="4"/>
          </w:tcPr>
          <w:p w:rsidR="00FD0029" w:rsidRPr="00D93B19" w:rsidRDefault="00A61F8D" w:rsidP="00C85A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(7)%</w:t>
            </w:r>
          </w:p>
        </w:tc>
      </w:tr>
      <w:tr w:rsidR="00FD0029" w:rsidRPr="00A44F62">
        <w:tc>
          <w:tcPr>
            <w:tcW w:w="8190" w:type="dxa"/>
            <w:gridSpan w:val="6"/>
          </w:tcPr>
          <w:p w:rsidR="00FD0029" w:rsidRPr="00D93B19" w:rsidRDefault="00D93B19" w:rsidP="004E381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Don’t Know/Refused</w:t>
            </w:r>
          </w:p>
        </w:tc>
        <w:tc>
          <w:tcPr>
            <w:tcW w:w="1350" w:type="dxa"/>
            <w:gridSpan w:val="4"/>
          </w:tcPr>
          <w:p w:rsidR="00FD0029" w:rsidRPr="00D93B19" w:rsidRDefault="00A61F8D" w:rsidP="00C85A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(1)%</w:t>
            </w:r>
          </w:p>
        </w:tc>
      </w:tr>
      <w:tr w:rsidR="005A4D88" w:rsidRPr="00A44F62"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:rsidR="005A4D88" w:rsidRPr="00D93B19" w:rsidRDefault="00D93B19" w:rsidP="005A4D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 will you have insurance at that time, or do you think you’ll choose to pay the fine?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5A4D88" w:rsidRPr="00D93B19" w:rsidRDefault="005A4D88" w:rsidP="004E381E">
            <w:pPr>
              <w:pStyle w:val="Heading5"/>
              <w:jc w:val="center"/>
              <w:rPr>
                <w:b w:val="0"/>
                <w:szCs w:val="21"/>
              </w:rPr>
            </w:pPr>
          </w:p>
        </w:tc>
      </w:tr>
      <w:tr w:rsidR="00A61F8D" w:rsidRPr="00A44F62"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:rsidR="00A61F8D" w:rsidRDefault="00A61F8D" w:rsidP="00E1648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 have health insurance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A61F8D" w:rsidRDefault="00A61F8D" w:rsidP="00C4172C">
            <w:pPr>
              <w:pStyle w:val="Heading5"/>
              <w:jc w:val="center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>88 (92)%</w:t>
            </w:r>
          </w:p>
        </w:tc>
      </w:tr>
      <w:tr w:rsidR="005A4D88" w:rsidRPr="00A44F62"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:rsidR="005A4D88" w:rsidRPr="00D93B19" w:rsidRDefault="00D93B19" w:rsidP="00E1648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 pay the fine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5A4D88" w:rsidRPr="00D93B19" w:rsidRDefault="00A61F8D" w:rsidP="00C4172C">
            <w:pPr>
              <w:pStyle w:val="Heading5"/>
              <w:jc w:val="center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>5 (4)%</w:t>
            </w:r>
          </w:p>
        </w:tc>
      </w:tr>
      <w:tr w:rsidR="005A4D88" w:rsidRPr="00A44F62"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:rsidR="005A4D88" w:rsidRPr="00D93B19" w:rsidRDefault="00D93B19" w:rsidP="00E1648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Don’t know/Refused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5A4D88" w:rsidRPr="00D93B19" w:rsidRDefault="00A61F8D" w:rsidP="00C4172C">
            <w:pPr>
              <w:pStyle w:val="Heading5"/>
              <w:jc w:val="center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>7 (5)%</w:t>
            </w:r>
          </w:p>
        </w:tc>
      </w:tr>
      <w:tr w:rsidR="005A4D88" w:rsidRPr="00A44F62"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:rsidR="005A4D88" w:rsidRPr="00D93B19" w:rsidRDefault="000A529B" w:rsidP="00D93B19">
            <w:pPr>
              <w:pStyle w:val="GrandTitr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  <w:r w:rsidR="00D93B19">
              <w:rPr>
                <w:sz w:val="21"/>
                <w:szCs w:val="21"/>
              </w:rPr>
              <w:t>. How familiar are you with these health insurance exchanges? Would you say you’re…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5A4D88" w:rsidRPr="00D93B19" w:rsidRDefault="005A4D88" w:rsidP="00C4172C">
            <w:pPr>
              <w:pStyle w:val="Heading5"/>
              <w:jc w:val="center"/>
              <w:rPr>
                <w:b w:val="0"/>
                <w:szCs w:val="21"/>
              </w:rPr>
            </w:pPr>
          </w:p>
        </w:tc>
      </w:tr>
      <w:tr w:rsidR="00D93B19" w:rsidRPr="00A44F62"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:rsidR="00D93B19" w:rsidRDefault="00D93B19" w:rsidP="00D93B19">
            <w:pPr>
              <w:pStyle w:val="GrandTitr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Very familiar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D93B19" w:rsidRPr="00D93B19" w:rsidRDefault="00A61F8D" w:rsidP="00C4172C">
            <w:pPr>
              <w:pStyle w:val="Heading5"/>
              <w:jc w:val="center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>12 (12)%</w:t>
            </w:r>
          </w:p>
        </w:tc>
      </w:tr>
      <w:tr w:rsidR="00D93B19" w:rsidRPr="00A44F62"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:rsidR="00D93B19" w:rsidRDefault="00A61F8D" w:rsidP="00D93B19">
            <w:pPr>
              <w:pStyle w:val="GrandTitr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Somewhat f</w:t>
            </w:r>
            <w:r w:rsidR="00D93B19">
              <w:rPr>
                <w:sz w:val="21"/>
                <w:szCs w:val="21"/>
              </w:rPr>
              <w:t>amiliar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D93B19" w:rsidRPr="00D93B19" w:rsidRDefault="00A61F8D" w:rsidP="00C4172C">
            <w:pPr>
              <w:pStyle w:val="Heading5"/>
              <w:jc w:val="center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>27 (30)%</w:t>
            </w:r>
          </w:p>
        </w:tc>
      </w:tr>
      <w:tr w:rsidR="00D93B19" w:rsidRPr="00A44F62"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:rsidR="00D93B19" w:rsidRDefault="00D93B19" w:rsidP="00D93B19">
            <w:pPr>
              <w:pStyle w:val="GrandTitr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too familiar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D93B19" w:rsidRPr="00D93B19" w:rsidRDefault="00A61F8D" w:rsidP="00C4172C">
            <w:pPr>
              <w:pStyle w:val="Heading5"/>
              <w:jc w:val="center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>26 (26)%</w:t>
            </w:r>
          </w:p>
        </w:tc>
      </w:tr>
      <w:tr w:rsidR="00D93B19" w:rsidRPr="00A44F62"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:rsidR="00D93B19" w:rsidRDefault="00D93B19" w:rsidP="00D93B19">
            <w:pPr>
              <w:pStyle w:val="GrandTitr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at all familiar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D93B19" w:rsidRPr="00D93B19" w:rsidRDefault="00A61F8D" w:rsidP="00C4172C">
            <w:pPr>
              <w:pStyle w:val="Heading5"/>
              <w:jc w:val="center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>31 (29)%</w:t>
            </w:r>
          </w:p>
        </w:tc>
      </w:tr>
      <w:tr w:rsidR="00D93B19" w:rsidRPr="00A44F62">
        <w:tc>
          <w:tcPr>
            <w:tcW w:w="8190" w:type="dxa"/>
            <w:gridSpan w:val="6"/>
            <w:tcBorders>
              <w:bottom w:val="single" w:sz="4" w:space="0" w:color="auto"/>
            </w:tcBorders>
          </w:tcPr>
          <w:p w:rsidR="00D93B19" w:rsidRDefault="00D93B19" w:rsidP="00D93B19">
            <w:pPr>
              <w:pStyle w:val="GrandTitr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Don’t know/Refused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D93B19" w:rsidRPr="00D93B19" w:rsidRDefault="00A61F8D" w:rsidP="00C4172C">
            <w:pPr>
              <w:pStyle w:val="Heading5"/>
              <w:jc w:val="center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>4 (3)%</w:t>
            </w:r>
          </w:p>
        </w:tc>
      </w:tr>
      <w:tr w:rsidR="00043DB7">
        <w:tc>
          <w:tcPr>
            <w:tcW w:w="5040" w:type="dxa"/>
          </w:tcPr>
          <w:p w:rsidR="00043DB7" w:rsidRDefault="00043DB7" w:rsidP="00F46012">
            <w:pPr>
              <w:pStyle w:val="GrandTitre"/>
              <w:rPr>
                <w:sz w:val="21"/>
              </w:rPr>
            </w:pPr>
            <w:r>
              <w:rPr>
                <w:sz w:val="21"/>
              </w:rPr>
              <w:t>First, in general, would you say you favor stricter gun control, less strict gun control, or should no change be made to existing gun control laws?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pStyle w:val="Heading5"/>
              <w:jc w:val="center"/>
              <w:rPr>
                <w:sz w:val="20"/>
              </w:rPr>
            </w:pPr>
          </w:p>
          <w:p w:rsidR="00043DB7" w:rsidRDefault="00043DB7" w:rsidP="00F46012">
            <w:pPr>
              <w:pStyle w:val="Heading5"/>
              <w:jc w:val="center"/>
              <w:rPr>
                <w:sz w:val="20"/>
              </w:rPr>
            </w:pPr>
          </w:p>
          <w:p w:rsidR="00043DB7" w:rsidRDefault="00043DB7" w:rsidP="00F46012">
            <w:pPr>
              <w:pStyle w:val="Heading5"/>
              <w:jc w:val="center"/>
              <w:rPr>
                <w:sz w:val="20"/>
              </w:rPr>
            </w:pPr>
            <w:r>
              <w:rPr>
                <w:sz w:val="20"/>
              </w:rPr>
              <w:t>Stricter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b/>
                <w:sz w:val="20"/>
              </w:rPr>
            </w:pPr>
          </w:p>
          <w:p w:rsidR="00043DB7" w:rsidRDefault="00043DB7" w:rsidP="00F46012">
            <w:pPr>
              <w:jc w:val="center"/>
              <w:rPr>
                <w:b/>
                <w:sz w:val="20"/>
              </w:rPr>
            </w:pPr>
          </w:p>
          <w:p w:rsidR="00043DB7" w:rsidRDefault="00043DB7" w:rsidP="00F46012">
            <w:pPr>
              <w:pStyle w:val="Heading9"/>
              <w:jc w:val="center"/>
            </w:pPr>
            <w:r>
              <w:t>Less Strict</w:t>
            </w:r>
          </w:p>
        </w:tc>
        <w:tc>
          <w:tcPr>
            <w:tcW w:w="1125" w:type="dxa"/>
            <w:gridSpan w:val="4"/>
          </w:tcPr>
          <w:p w:rsidR="00043DB7" w:rsidRDefault="00043DB7" w:rsidP="00F46012">
            <w:pPr>
              <w:jc w:val="center"/>
              <w:rPr>
                <w:b/>
                <w:sz w:val="20"/>
              </w:rPr>
            </w:pPr>
          </w:p>
          <w:p w:rsidR="00043DB7" w:rsidRDefault="00043DB7" w:rsidP="00F460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 Change</w:t>
            </w:r>
          </w:p>
        </w:tc>
        <w:tc>
          <w:tcPr>
            <w:tcW w:w="1125" w:type="dxa"/>
          </w:tcPr>
          <w:p w:rsidR="00043DB7" w:rsidRDefault="00043DB7" w:rsidP="00F46012">
            <w:pPr>
              <w:jc w:val="center"/>
              <w:rPr>
                <w:b/>
                <w:sz w:val="20"/>
              </w:rPr>
            </w:pPr>
          </w:p>
          <w:p w:rsidR="00043DB7" w:rsidRDefault="00043DB7" w:rsidP="00F460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DK/ Refused</w:t>
            </w:r>
          </w:p>
        </w:tc>
      </w:tr>
      <w:tr w:rsidR="00043DB7">
        <w:tc>
          <w:tcPr>
            <w:tcW w:w="5040" w:type="dxa"/>
          </w:tcPr>
          <w:p w:rsidR="00043DB7" w:rsidRDefault="00043DB7" w:rsidP="00F46012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39%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15%</w:t>
            </w:r>
          </w:p>
        </w:tc>
        <w:tc>
          <w:tcPr>
            <w:tcW w:w="1125" w:type="dxa"/>
            <w:gridSpan w:val="4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42%</w:t>
            </w:r>
          </w:p>
        </w:tc>
        <w:tc>
          <w:tcPr>
            <w:tcW w:w="1125" w:type="dxa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4%</w:t>
            </w:r>
          </w:p>
        </w:tc>
      </w:tr>
      <w:tr w:rsidR="00043DB7">
        <w:tc>
          <w:tcPr>
            <w:tcW w:w="5040" w:type="dxa"/>
          </w:tcPr>
          <w:p w:rsidR="00043DB7" w:rsidRDefault="00043DB7" w:rsidP="00F46012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2002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36%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15%</w:t>
            </w:r>
          </w:p>
        </w:tc>
        <w:tc>
          <w:tcPr>
            <w:tcW w:w="1125" w:type="dxa"/>
            <w:gridSpan w:val="4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45%</w:t>
            </w:r>
          </w:p>
        </w:tc>
        <w:tc>
          <w:tcPr>
            <w:tcW w:w="1125" w:type="dxa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4%</w:t>
            </w:r>
          </w:p>
        </w:tc>
      </w:tr>
      <w:tr w:rsidR="00043DB7">
        <w:tc>
          <w:tcPr>
            <w:tcW w:w="5040" w:type="dxa"/>
          </w:tcPr>
          <w:p w:rsidR="00043DB7" w:rsidRDefault="00043DB7" w:rsidP="00F46012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2004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38%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12%</w:t>
            </w:r>
          </w:p>
        </w:tc>
        <w:tc>
          <w:tcPr>
            <w:tcW w:w="1125" w:type="dxa"/>
            <w:gridSpan w:val="4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45%</w:t>
            </w:r>
          </w:p>
        </w:tc>
        <w:tc>
          <w:tcPr>
            <w:tcW w:w="1125" w:type="dxa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5%</w:t>
            </w:r>
          </w:p>
        </w:tc>
      </w:tr>
      <w:tr w:rsidR="00043DB7" w:rsidRPr="00EB37A8">
        <w:tc>
          <w:tcPr>
            <w:tcW w:w="5040" w:type="dxa"/>
          </w:tcPr>
          <w:p w:rsidR="00043DB7" w:rsidRDefault="00043DB7" w:rsidP="00F46012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2006</w:t>
            </w:r>
          </w:p>
        </w:tc>
        <w:tc>
          <w:tcPr>
            <w:tcW w:w="1125" w:type="dxa"/>
            <w:gridSpan w:val="2"/>
          </w:tcPr>
          <w:p w:rsidR="00043DB7" w:rsidRPr="00EB37A8" w:rsidRDefault="00043DB7" w:rsidP="00F46012">
            <w:pPr>
              <w:jc w:val="center"/>
              <w:rPr>
                <w:sz w:val="21"/>
              </w:rPr>
            </w:pPr>
            <w:r w:rsidRPr="00EB37A8">
              <w:rPr>
                <w:sz w:val="21"/>
              </w:rPr>
              <w:t>37%</w:t>
            </w:r>
          </w:p>
        </w:tc>
        <w:tc>
          <w:tcPr>
            <w:tcW w:w="1125" w:type="dxa"/>
            <w:gridSpan w:val="2"/>
          </w:tcPr>
          <w:p w:rsidR="00043DB7" w:rsidRPr="00EB37A8" w:rsidRDefault="00043DB7" w:rsidP="00F46012">
            <w:pPr>
              <w:jc w:val="center"/>
              <w:rPr>
                <w:sz w:val="21"/>
              </w:rPr>
            </w:pPr>
            <w:r w:rsidRPr="00EB37A8">
              <w:rPr>
                <w:sz w:val="21"/>
              </w:rPr>
              <w:t>11%</w:t>
            </w:r>
          </w:p>
        </w:tc>
        <w:tc>
          <w:tcPr>
            <w:tcW w:w="1125" w:type="dxa"/>
            <w:gridSpan w:val="4"/>
          </w:tcPr>
          <w:p w:rsidR="00043DB7" w:rsidRPr="00EB37A8" w:rsidRDefault="00043DB7" w:rsidP="00F46012">
            <w:pPr>
              <w:jc w:val="center"/>
              <w:rPr>
                <w:sz w:val="21"/>
              </w:rPr>
            </w:pPr>
            <w:r w:rsidRPr="00EB37A8">
              <w:rPr>
                <w:sz w:val="21"/>
              </w:rPr>
              <w:t>47%</w:t>
            </w:r>
          </w:p>
        </w:tc>
        <w:tc>
          <w:tcPr>
            <w:tcW w:w="1125" w:type="dxa"/>
          </w:tcPr>
          <w:p w:rsidR="00043DB7" w:rsidRPr="00EB37A8" w:rsidRDefault="00043DB7" w:rsidP="00F46012">
            <w:pPr>
              <w:jc w:val="center"/>
              <w:rPr>
                <w:sz w:val="21"/>
              </w:rPr>
            </w:pPr>
            <w:r w:rsidRPr="00EB37A8">
              <w:rPr>
                <w:sz w:val="21"/>
              </w:rPr>
              <w:t>5%</w:t>
            </w:r>
          </w:p>
        </w:tc>
      </w:tr>
      <w:tr w:rsidR="00043DB7" w:rsidRPr="00D41699">
        <w:tc>
          <w:tcPr>
            <w:tcW w:w="5040" w:type="dxa"/>
          </w:tcPr>
          <w:p w:rsidR="00043DB7" w:rsidRPr="00D41699" w:rsidRDefault="00043DB7" w:rsidP="00F46012">
            <w:pPr>
              <w:pStyle w:val="GrandTitre"/>
              <w:jc w:val="right"/>
              <w:rPr>
                <w:sz w:val="21"/>
                <w:szCs w:val="21"/>
              </w:rPr>
            </w:pPr>
            <w:r w:rsidRPr="00D41699">
              <w:rPr>
                <w:sz w:val="21"/>
                <w:szCs w:val="21"/>
              </w:rPr>
              <w:t>2008</w:t>
            </w:r>
          </w:p>
        </w:tc>
        <w:tc>
          <w:tcPr>
            <w:tcW w:w="1125" w:type="dxa"/>
            <w:gridSpan w:val="2"/>
          </w:tcPr>
          <w:p w:rsidR="00043DB7" w:rsidRPr="00D41699" w:rsidRDefault="00043DB7" w:rsidP="00F46012">
            <w:pPr>
              <w:pStyle w:val="Heading5"/>
              <w:jc w:val="center"/>
              <w:rPr>
                <w:b w:val="0"/>
                <w:szCs w:val="21"/>
              </w:rPr>
            </w:pPr>
            <w:r w:rsidRPr="00D41699">
              <w:rPr>
                <w:b w:val="0"/>
                <w:szCs w:val="21"/>
              </w:rPr>
              <w:t>29%</w:t>
            </w:r>
          </w:p>
        </w:tc>
        <w:tc>
          <w:tcPr>
            <w:tcW w:w="1125" w:type="dxa"/>
            <w:gridSpan w:val="2"/>
          </w:tcPr>
          <w:p w:rsidR="00043DB7" w:rsidRPr="00D41699" w:rsidRDefault="00043DB7" w:rsidP="00F46012">
            <w:pPr>
              <w:pStyle w:val="Heading9"/>
              <w:jc w:val="center"/>
              <w:rPr>
                <w:b w:val="0"/>
                <w:sz w:val="21"/>
                <w:szCs w:val="21"/>
              </w:rPr>
            </w:pPr>
            <w:r w:rsidRPr="00D41699">
              <w:rPr>
                <w:b w:val="0"/>
                <w:sz w:val="21"/>
                <w:szCs w:val="21"/>
              </w:rPr>
              <w:t>13%</w:t>
            </w:r>
          </w:p>
        </w:tc>
        <w:tc>
          <w:tcPr>
            <w:tcW w:w="1125" w:type="dxa"/>
            <w:gridSpan w:val="4"/>
          </w:tcPr>
          <w:p w:rsidR="00043DB7" w:rsidRPr="00D41699" w:rsidRDefault="00043DB7" w:rsidP="00F46012">
            <w:pPr>
              <w:jc w:val="center"/>
              <w:rPr>
                <w:sz w:val="21"/>
                <w:szCs w:val="21"/>
              </w:rPr>
            </w:pPr>
            <w:r w:rsidRPr="00D41699">
              <w:rPr>
                <w:sz w:val="21"/>
                <w:szCs w:val="21"/>
              </w:rPr>
              <w:t>54%</w:t>
            </w:r>
          </w:p>
        </w:tc>
        <w:tc>
          <w:tcPr>
            <w:tcW w:w="1125" w:type="dxa"/>
          </w:tcPr>
          <w:p w:rsidR="00043DB7" w:rsidRPr="00D41699" w:rsidRDefault="00043DB7" w:rsidP="00F46012">
            <w:pPr>
              <w:jc w:val="center"/>
              <w:rPr>
                <w:sz w:val="21"/>
                <w:szCs w:val="21"/>
              </w:rPr>
            </w:pPr>
            <w:r w:rsidRPr="00D41699">
              <w:rPr>
                <w:sz w:val="21"/>
                <w:szCs w:val="21"/>
              </w:rPr>
              <w:t>4%</w:t>
            </w:r>
          </w:p>
        </w:tc>
      </w:tr>
      <w:tr w:rsidR="00043DB7" w:rsidRPr="00D41699">
        <w:tc>
          <w:tcPr>
            <w:tcW w:w="5040" w:type="dxa"/>
          </w:tcPr>
          <w:p w:rsidR="00043DB7" w:rsidRPr="00D41699" w:rsidRDefault="00043DB7" w:rsidP="00F46012">
            <w:pPr>
              <w:pStyle w:val="GrandTitr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2009</w:t>
            </w:r>
          </w:p>
        </w:tc>
        <w:tc>
          <w:tcPr>
            <w:tcW w:w="1125" w:type="dxa"/>
            <w:gridSpan w:val="2"/>
          </w:tcPr>
          <w:p w:rsidR="00043DB7" w:rsidRPr="00D41699" w:rsidRDefault="00043DB7" w:rsidP="00F46012">
            <w:pPr>
              <w:pStyle w:val="Heading5"/>
              <w:jc w:val="center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>24%</w:t>
            </w:r>
          </w:p>
        </w:tc>
        <w:tc>
          <w:tcPr>
            <w:tcW w:w="1125" w:type="dxa"/>
            <w:gridSpan w:val="2"/>
          </w:tcPr>
          <w:p w:rsidR="00043DB7" w:rsidRPr="00D41699" w:rsidRDefault="00043DB7" w:rsidP="00F46012">
            <w:pPr>
              <w:pStyle w:val="Heading9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20%</w:t>
            </w:r>
          </w:p>
        </w:tc>
        <w:tc>
          <w:tcPr>
            <w:tcW w:w="1125" w:type="dxa"/>
            <w:gridSpan w:val="4"/>
          </w:tcPr>
          <w:p w:rsidR="00043DB7" w:rsidRPr="00D41699" w:rsidRDefault="00043DB7" w:rsidP="00F460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52%</w:t>
            </w:r>
          </w:p>
        </w:tc>
        <w:tc>
          <w:tcPr>
            <w:tcW w:w="1125" w:type="dxa"/>
          </w:tcPr>
          <w:p w:rsidR="00043DB7" w:rsidRPr="00D41699" w:rsidRDefault="00043DB7" w:rsidP="00F460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4%</w:t>
            </w:r>
          </w:p>
        </w:tc>
      </w:tr>
      <w:tr w:rsidR="0046662A">
        <w:tc>
          <w:tcPr>
            <w:tcW w:w="5040" w:type="dxa"/>
          </w:tcPr>
          <w:p w:rsidR="0046662A" w:rsidRDefault="0046662A" w:rsidP="00F46012">
            <w:pPr>
              <w:pStyle w:val="GrandTitre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125" w:type="dxa"/>
            <w:gridSpan w:val="2"/>
          </w:tcPr>
          <w:p w:rsidR="0046662A" w:rsidRDefault="0046662A" w:rsidP="00F46012">
            <w:pPr>
              <w:pStyle w:val="Heading5"/>
              <w:jc w:val="center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>33 (33)%</w:t>
            </w:r>
          </w:p>
        </w:tc>
        <w:tc>
          <w:tcPr>
            <w:tcW w:w="1125" w:type="dxa"/>
            <w:gridSpan w:val="2"/>
          </w:tcPr>
          <w:p w:rsidR="0046662A" w:rsidRDefault="0046662A" w:rsidP="00F46012">
            <w:pPr>
              <w:pStyle w:val="Heading9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15 (15)%</w:t>
            </w:r>
          </w:p>
        </w:tc>
        <w:tc>
          <w:tcPr>
            <w:tcW w:w="1125" w:type="dxa"/>
            <w:gridSpan w:val="4"/>
          </w:tcPr>
          <w:p w:rsidR="0046662A" w:rsidRDefault="0046662A" w:rsidP="00F460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(48)%</w:t>
            </w:r>
          </w:p>
        </w:tc>
        <w:tc>
          <w:tcPr>
            <w:tcW w:w="1125" w:type="dxa"/>
          </w:tcPr>
          <w:p w:rsidR="0046662A" w:rsidRDefault="0046662A" w:rsidP="00F460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(4)%</w:t>
            </w:r>
          </w:p>
        </w:tc>
      </w:tr>
      <w:tr w:rsidR="00043DB7">
        <w:tc>
          <w:tcPr>
            <w:tcW w:w="5040" w:type="dxa"/>
          </w:tcPr>
          <w:p w:rsidR="00043DB7" w:rsidRDefault="00043DB7" w:rsidP="00F46012">
            <w:pPr>
              <w:pStyle w:val="Footer"/>
              <w:tabs>
                <w:tab w:val="clear" w:pos="4320"/>
                <w:tab w:val="clear" w:pos="8640"/>
              </w:tabs>
              <w:rPr>
                <w:sz w:val="21"/>
              </w:rPr>
            </w:pPr>
            <w:r>
              <w:rPr>
                <w:sz w:val="21"/>
              </w:rPr>
              <w:t>Do you favor laws that would make it more difficult for a woman to get an abortion, favor laws that would make it easier to get an abortion or should no change be made to existing abortion laws?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b/>
                <w:sz w:val="20"/>
              </w:rPr>
            </w:pPr>
          </w:p>
          <w:p w:rsidR="00043DB7" w:rsidRDefault="00043DB7" w:rsidP="00F46012">
            <w:pPr>
              <w:jc w:val="center"/>
              <w:rPr>
                <w:b/>
                <w:sz w:val="20"/>
              </w:rPr>
            </w:pPr>
          </w:p>
          <w:p w:rsidR="00043DB7" w:rsidRDefault="00043DB7" w:rsidP="00F460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More Difficult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pStyle w:val="Heading3"/>
              <w:rPr>
                <w:sz w:val="20"/>
              </w:rPr>
            </w:pPr>
          </w:p>
          <w:p w:rsidR="00043DB7" w:rsidRDefault="00043DB7" w:rsidP="00F46012">
            <w:pPr>
              <w:pStyle w:val="Heading3"/>
              <w:rPr>
                <w:sz w:val="20"/>
              </w:rPr>
            </w:pPr>
          </w:p>
          <w:p w:rsidR="00043DB7" w:rsidRDefault="00043DB7" w:rsidP="00F46012">
            <w:pPr>
              <w:pStyle w:val="Heading3"/>
              <w:rPr>
                <w:sz w:val="20"/>
              </w:rPr>
            </w:pPr>
          </w:p>
          <w:p w:rsidR="00043DB7" w:rsidRDefault="00043DB7" w:rsidP="00F46012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Easier</w:t>
            </w:r>
          </w:p>
        </w:tc>
        <w:tc>
          <w:tcPr>
            <w:tcW w:w="1125" w:type="dxa"/>
            <w:gridSpan w:val="4"/>
          </w:tcPr>
          <w:p w:rsidR="00043DB7" w:rsidRDefault="00043DB7" w:rsidP="00F46012">
            <w:pPr>
              <w:jc w:val="center"/>
              <w:rPr>
                <w:b/>
                <w:sz w:val="20"/>
              </w:rPr>
            </w:pPr>
          </w:p>
          <w:p w:rsidR="00043DB7" w:rsidRDefault="00043DB7" w:rsidP="00F46012">
            <w:pPr>
              <w:jc w:val="center"/>
              <w:rPr>
                <w:b/>
                <w:sz w:val="20"/>
              </w:rPr>
            </w:pPr>
          </w:p>
          <w:p w:rsidR="00043DB7" w:rsidRDefault="00043DB7" w:rsidP="00F460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 Change</w:t>
            </w:r>
          </w:p>
        </w:tc>
        <w:tc>
          <w:tcPr>
            <w:tcW w:w="1125" w:type="dxa"/>
          </w:tcPr>
          <w:p w:rsidR="00043DB7" w:rsidRDefault="00043DB7" w:rsidP="00F46012">
            <w:pPr>
              <w:jc w:val="center"/>
              <w:rPr>
                <w:b/>
                <w:sz w:val="20"/>
              </w:rPr>
            </w:pPr>
          </w:p>
          <w:p w:rsidR="00043DB7" w:rsidRDefault="00043DB7" w:rsidP="00F46012">
            <w:pPr>
              <w:jc w:val="center"/>
              <w:rPr>
                <w:b/>
                <w:sz w:val="20"/>
              </w:rPr>
            </w:pPr>
          </w:p>
          <w:p w:rsidR="00043DB7" w:rsidRDefault="00043DB7" w:rsidP="00F460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DK/ Refused</w:t>
            </w:r>
          </w:p>
        </w:tc>
      </w:tr>
      <w:tr w:rsidR="00043DB7">
        <w:tc>
          <w:tcPr>
            <w:tcW w:w="5040" w:type="dxa"/>
          </w:tcPr>
          <w:p w:rsidR="00043DB7" w:rsidRDefault="00043DB7" w:rsidP="00F46012">
            <w:pPr>
              <w:jc w:val="right"/>
              <w:rPr>
                <w:sz w:val="21"/>
              </w:rPr>
            </w:pPr>
            <w:r>
              <w:rPr>
                <w:sz w:val="21"/>
              </w:rPr>
              <w:t>1999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45%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14%</w:t>
            </w:r>
          </w:p>
        </w:tc>
        <w:tc>
          <w:tcPr>
            <w:tcW w:w="1125" w:type="dxa"/>
            <w:gridSpan w:val="4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32%</w:t>
            </w:r>
          </w:p>
        </w:tc>
        <w:tc>
          <w:tcPr>
            <w:tcW w:w="1125" w:type="dxa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9%</w:t>
            </w:r>
          </w:p>
        </w:tc>
      </w:tr>
      <w:tr w:rsidR="00043DB7">
        <w:tc>
          <w:tcPr>
            <w:tcW w:w="5040" w:type="dxa"/>
          </w:tcPr>
          <w:p w:rsidR="00043DB7" w:rsidRDefault="00043DB7" w:rsidP="00F46012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2001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46%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13%</w:t>
            </w:r>
          </w:p>
        </w:tc>
        <w:tc>
          <w:tcPr>
            <w:tcW w:w="1125" w:type="dxa"/>
            <w:gridSpan w:val="4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35%</w:t>
            </w:r>
          </w:p>
        </w:tc>
        <w:tc>
          <w:tcPr>
            <w:tcW w:w="1125" w:type="dxa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7%</w:t>
            </w:r>
          </w:p>
        </w:tc>
      </w:tr>
      <w:tr w:rsidR="00043DB7">
        <w:tc>
          <w:tcPr>
            <w:tcW w:w="5040" w:type="dxa"/>
          </w:tcPr>
          <w:p w:rsidR="00043DB7" w:rsidRDefault="00043DB7" w:rsidP="00F46012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2003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47%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13%</w:t>
            </w:r>
          </w:p>
        </w:tc>
        <w:tc>
          <w:tcPr>
            <w:tcW w:w="1125" w:type="dxa"/>
            <w:gridSpan w:val="4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33%</w:t>
            </w:r>
          </w:p>
        </w:tc>
        <w:tc>
          <w:tcPr>
            <w:tcW w:w="1125" w:type="dxa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7%</w:t>
            </w:r>
          </w:p>
        </w:tc>
      </w:tr>
      <w:tr w:rsidR="00043DB7">
        <w:tc>
          <w:tcPr>
            <w:tcW w:w="5040" w:type="dxa"/>
          </w:tcPr>
          <w:p w:rsidR="00043DB7" w:rsidRDefault="00043DB7" w:rsidP="00F46012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2005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44%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9%</w:t>
            </w:r>
          </w:p>
        </w:tc>
        <w:tc>
          <w:tcPr>
            <w:tcW w:w="1125" w:type="dxa"/>
            <w:gridSpan w:val="4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39%</w:t>
            </w:r>
          </w:p>
        </w:tc>
        <w:tc>
          <w:tcPr>
            <w:tcW w:w="1125" w:type="dxa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8%</w:t>
            </w:r>
          </w:p>
        </w:tc>
      </w:tr>
      <w:tr w:rsidR="00043DB7">
        <w:tc>
          <w:tcPr>
            <w:tcW w:w="5040" w:type="dxa"/>
          </w:tcPr>
          <w:p w:rsidR="00043DB7" w:rsidRDefault="00043DB7" w:rsidP="00F46012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41%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13%</w:t>
            </w:r>
          </w:p>
        </w:tc>
        <w:tc>
          <w:tcPr>
            <w:tcW w:w="1125" w:type="dxa"/>
            <w:gridSpan w:val="4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36%</w:t>
            </w:r>
          </w:p>
        </w:tc>
        <w:tc>
          <w:tcPr>
            <w:tcW w:w="1125" w:type="dxa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9%</w:t>
            </w:r>
          </w:p>
        </w:tc>
      </w:tr>
      <w:tr w:rsidR="00043DB7">
        <w:tc>
          <w:tcPr>
            <w:tcW w:w="5040" w:type="dxa"/>
          </w:tcPr>
          <w:p w:rsidR="00043DB7" w:rsidRDefault="00043DB7" w:rsidP="00F46012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2009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43%</w:t>
            </w:r>
          </w:p>
        </w:tc>
        <w:tc>
          <w:tcPr>
            <w:tcW w:w="1125" w:type="dxa"/>
            <w:gridSpan w:val="2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11%</w:t>
            </w:r>
          </w:p>
        </w:tc>
        <w:tc>
          <w:tcPr>
            <w:tcW w:w="1125" w:type="dxa"/>
            <w:gridSpan w:val="4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38%</w:t>
            </w:r>
          </w:p>
        </w:tc>
        <w:tc>
          <w:tcPr>
            <w:tcW w:w="1125" w:type="dxa"/>
          </w:tcPr>
          <w:p w:rsidR="00043DB7" w:rsidRDefault="00043DB7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8%</w:t>
            </w:r>
          </w:p>
        </w:tc>
      </w:tr>
      <w:tr w:rsidR="0046662A">
        <w:tc>
          <w:tcPr>
            <w:tcW w:w="5040" w:type="dxa"/>
          </w:tcPr>
          <w:p w:rsidR="0046662A" w:rsidRDefault="0046662A" w:rsidP="00F46012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1125" w:type="dxa"/>
            <w:gridSpan w:val="2"/>
          </w:tcPr>
          <w:p w:rsidR="0046662A" w:rsidRDefault="0046662A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44 (44)%</w:t>
            </w:r>
          </w:p>
        </w:tc>
        <w:tc>
          <w:tcPr>
            <w:tcW w:w="1125" w:type="dxa"/>
            <w:gridSpan w:val="2"/>
          </w:tcPr>
          <w:p w:rsidR="0046662A" w:rsidRDefault="0046662A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 (11)%</w:t>
            </w:r>
          </w:p>
        </w:tc>
        <w:tc>
          <w:tcPr>
            <w:tcW w:w="1125" w:type="dxa"/>
            <w:gridSpan w:val="4"/>
          </w:tcPr>
          <w:p w:rsidR="0046662A" w:rsidRDefault="0046662A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34 (35)%</w:t>
            </w:r>
          </w:p>
        </w:tc>
        <w:tc>
          <w:tcPr>
            <w:tcW w:w="1125" w:type="dxa"/>
          </w:tcPr>
          <w:p w:rsidR="0046662A" w:rsidRDefault="0046662A" w:rsidP="00F4601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 (10)%</w:t>
            </w:r>
          </w:p>
        </w:tc>
      </w:tr>
      <w:tr w:rsidR="009C3ABC" w:rsidRPr="00045BC2">
        <w:tc>
          <w:tcPr>
            <w:tcW w:w="9540" w:type="dxa"/>
            <w:gridSpan w:val="10"/>
            <w:tcBorders>
              <w:right w:val="single" w:sz="4" w:space="0" w:color="auto"/>
            </w:tcBorders>
          </w:tcPr>
          <w:p w:rsidR="009C3ABC" w:rsidRPr="00D14613" w:rsidRDefault="009C3ABC" w:rsidP="009C3ABC">
            <w:pPr>
              <w:tabs>
                <w:tab w:val="left" w:pos="2970"/>
              </w:tabs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lastRenderedPageBreak/>
              <w:t>Which of the following policy positions most closely resembles your own view regarding relationships between two people of the same sex?</w:t>
            </w:r>
            <w:r w:rsidRPr="00D14613">
              <w:rPr>
                <w:rStyle w:val="FootnoteReference"/>
                <w:sz w:val="21"/>
                <w:szCs w:val="21"/>
              </w:rPr>
              <w:footnoteReference w:id="3"/>
            </w:r>
          </w:p>
        </w:tc>
      </w:tr>
      <w:tr w:rsidR="00ED11CB" w:rsidRPr="00045BC2">
        <w:tc>
          <w:tcPr>
            <w:tcW w:w="8370" w:type="dxa"/>
            <w:gridSpan w:val="8"/>
            <w:tcBorders>
              <w:top w:val="single" w:sz="4" w:space="0" w:color="auto"/>
            </w:tcBorders>
          </w:tcPr>
          <w:p w:rsidR="00ED11CB" w:rsidRPr="00D14613" w:rsidRDefault="00ED11CB" w:rsidP="00952C60">
            <w:pPr>
              <w:pStyle w:val="Choice"/>
              <w:numPr>
                <w:ilvl w:val="0"/>
                <w:numId w:val="22"/>
              </w:numPr>
              <w:tabs>
                <w:tab w:val="clear" w:pos="360"/>
                <w:tab w:val="num" w:pos="162"/>
              </w:tabs>
              <w:ind w:left="252" w:hanging="252"/>
              <w:rPr>
                <w:rFonts w:ascii="Times New Roman" w:hAnsi="Times New Roman"/>
                <w:sz w:val="21"/>
                <w:szCs w:val="21"/>
              </w:rPr>
            </w:pPr>
            <w:r w:rsidRPr="00D14613">
              <w:rPr>
                <w:rFonts w:ascii="Times New Roman" w:hAnsi="Times New Roman"/>
                <w:sz w:val="21"/>
                <w:szCs w:val="21"/>
              </w:rPr>
              <w:t>Gay couples should be allowed to legally marry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11CB" w:rsidRPr="00D14613" w:rsidRDefault="00ED11CB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</w:p>
        </w:tc>
      </w:tr>
      <w:tr w:rsidR="00ED11CB">
        <w:tc>
          <w:tcPr>
            <w:tcW w:w="8370" w:type="dxa"/>
            <w:gridSpan w:val="8"/>
          </w:tcPr>
          <w:p w:rsidR="00ED11CB" w:rsidRPr="00D14613" w:rsidRDefault="00ED11CB" w:rsidP="00952C60">
            <w:pPr>
              <w:pStyle w:val="Choice"/>
              <w:tabs>
                <w:tab w:val="num" w:pos="162"/>
              </w:tabs>
              <w:ind w:left="252" w:hanging="25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14613">
              <w:rPr>
                <w:rFonts w:ascii="Times New Roman" w:hAnsi="Times New Roman"/>
                <w:sz w:val="21"/>
                <w:szCs w:val="21"/>
              </w:rPr>
              <w:t>2005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ED11CB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15%</w:t>
            </w:r>
          </w:p>
        </w:tc>
      </w:tr>
      <w:tr w:rsidR="00ED11CB">
        <w:tc>
          <w:tcPr>
            <w:tcW w:w="8370" w:type="dxa"/>
            <w:gridSpan w:val="8"/>
          </w:tcPr>
          <w:p w:rsidR="00ED11CB" w:rsidRPr="00D14613" w:rsidRDefault="00ED11CB" w:rsidP="00952C60">
            <w:pPr>
              <w:pStyle w:val="Choice"/>
              <w:tabs>
                <w:tab w:val="num" w:pos="162"/>
              </w:tabs>
              <w:ind w:left="252" w:hanging="25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14613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ED11CB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16%</w:t>
            </w:r>
          </w:p>
        </w:tc>
      </w:tr>
      <w:tr w:rsidR="00ED11CB">
        <w:tc>
          <w:tcPr>
            <w:tcW w:w="8370" w:type="dxa"/>
            <w:gridSpan w:val="8"/>
          </w:tcPr>
          <w:p w:rsidR="00ED11CB" w:rsidRPr="00D14613" w:rsidRDefault="00ED11CB" w:rsidP="00952C60">
            <w:pPr>
              <w:pStyle w:val="Choice"/>
              <w:tabs>
                <w:tab w:val="num" w:pos="162"/>
              </w:tabs>
              <w:ind w:left="252" w:hanging="25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14613">
              <w:rPr>
                <w:rFonts w:ascii="Times New Roman" w:hAnsi="Times New Roman"/>
                <w:sz w:val="21"/>
                <w:szCs w:val="21"/>
              </w:rPr>
              <w:t>2009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3F025A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18%</w:t>
            </w:r>
          </w:p>
        </w:tc>
      </w:tr>
      <w:tr w:rsidR="00196A23">
        <w:tc>
          <w:tcPr>
            <w:tcW w:w="8370" w:type="dxa"/>
            <w:gridSpan w:val="8"/>
          </w:tcPr>
          <w:p w:rsidR="00196A23" w:rsidRPr="00D14613" w:rsidRDefault="00411D88" w:rsidP="00952C60">
            <w:pPr>
              <w:pStyle w:val="Choice"/>
              <w:tabs>
                <w:tab w:val="num" w:pos="162"/>
              </w:tabs>
              <w:ind w:left="252" w:hanging="25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14613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96A23" w:rsidRPr="00D14613" w:rsidRDefault="00EA0C24" w:rsidP="000A17C2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23 (</w:t>
            </w:r>
            <w:r w:rsidR="000A17C2" w:rsidRPr="00D14613">
              <w:rPr>
                <w:sz w:val="21"/>
                <w:szCs w:val="21"/>
              </w:rPr>
              <w:t>22</w:t>
            </w:r>
            <w:r w:rsidRPr="00D14613">
              <w:rPr>
                <w:sz w:val="21"/>
                <w:szCs w:val="21"/>
              </w:rPr>
              <w:t>)%</w:t>
            </w:r>
          </w:p>
        </w:tc>
      </w:tr>
      <w:tr w:rsidR="008B42D2">
        <w:tc>
          <w:tcPr>
            <w:tcW w:w="8370" w:type="dxa"/>
            <w:gridSpan w:val="8"/>
          </w:tcPr>
          <w:p w:rsidR="008B42D2" w:rsidRDefault="0046662A" w:rsidP="00952C60">
            <w:pPr>
              <w:pStyle w:val="Choice"/>
              <w:tabs>
                <w:tab w:val="num" w:pos="162"/>
              </w:tabs>
              <w:ind w:left="252" w:hanging="252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B42D2" w:rsidRDefault="0046662A" w:rsidP="000A17C2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(</w:t>
            </w:r>
            <w:r w:rsidR="00E37B9B">
              <w:rPr>
                <w:sz w:val="21"/>
                <w:szCs w:val="21"/>
              </w:rPr>
              <w:t>24)%</w:t>
            </w:r>
          </w:p>
        </w:tc>
      </w:tr>
      <w:tr w:rsidR="00ED11CB" w:rsidRPr="00045BC2">
        <w:tc>
          <w:tcPr>
            <w:tcW w:w="8370" w:type="dxa"/>
            <w:gridSpan w:val="8"/>
          </w:tcPr>
          <w:p w:rsidR="00ED11CB" w:rsidRPr="00D14613" w:rsidRDefault="00ED11CB" w:rsidP="008E198D">
            <w:pPr>
              <w:numPr>
                <w:ilvl w:val="0"/>
                <w:numId w:val="22"/>
              </w:numPr>
              <w:tabs>
                <w:tab w:val="clear" w:pos="360"/>
                <w:tab w:val="num" w:pos="162"/>
              </w:tabs>
              <w:ind w:left="252" w:hanging="252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 xml:space="preserve">Gay couples should be allowed to form civil unions or domestic </w:t>
            </w:r>
            <w:r w:rsidR="00BE5B57" w:rsidRPr="00D14613">
              <w:rPr>
                <w:sz w:val="21"/>
                <w:szCs w:val="21"/>
              </w:rPr>
              <w:t xml:space="preserve">partnerships, but not </w:t>
            </w:r>
            <w:r w:rsidRPr="00D14613">
              <w:rPr>
                <w:sz w:val="21"/>
                <w:szCs w:val="21"/>
              </w:rPr>
              <w:t>marry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ED11CB" w:rsidP="0041668E">
            <w:pPr>
              <w:tabs>
                <w:tab w:val="left" w:pos="2970"/>
              </w:tabs>
              <w:rPr>
                <w:sz w:val="21"/>
                <w:szCs w:val="21"/>
              </w:rPr>
            </w:pPr>
          </w:p>
        </w:tc>
      </w:tr>
      <w:tr w:rsidR="00ED11CB">
        <w:tc>
          <w:tcPr>
            <w:tcW w:w="8370" w:type="dxa"/>
            <w:gridSpan w:val="8"/>
          </w:tcPr>
          <w:p w:rsidR="00ED11CB" w:rsidRPr="00D14613" w:rsidRDefault="00ED11CB" w:rsidP="00952C60">
            <w:pPr>
              <w:pStyle w:val="Choice"/>
              <w:tabs>
                <w:tab w:val="num" w:pos="162"/>
              </w:tabs>
              <w:ind w:left="252" w:hanging="252"/>
              <w:jc w:val="right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D14613">
              <w:rPr>
                <w:rFonts w:ascii="Times New Roman" w:hAnsi="Times New Roman"/>
                <w:sz w:val="21"/>
                <w:szCs w:val="21"/>
              </w:rPr>
              <w:t>2005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ED11CB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22%</w:t>
            </w:r>
          </w:p>
        </w:tc>
      </w:tr>
      <w:tr w:rsidR="00ED11CB">
        <w:tc>
          <w:tcPr>
            <w:tcW w:w="8370" w:type="dxa"/>
            <w:gridSpan w:val="8"/>
          </w:tcPr>
          <w:p w:rsidR="00ED11CB" w:rsidRPr="00D14613" w:rsidRDefault="00ED11CB" w:rsidP="00952C60">
            <w:pPr>
              <w:pStyle w:val="Choice"/>
              <w:tabs>
                <w:tab w:val="num" w:pos="162"/>
              </w:tabs>
              <w:ind w:left="252" w:hanging="252"/>
              <w:jc w:val="right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D14613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ED11CB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27%</w:t>
            </w:r>
          </w:p>
        </w:tc>
      </w:tr>
      <w:tr w:rsidR="00ED11CB">
        <w:tc>
          <w:tcPr>
            <w:tcW w:w="8370" w:type="dxa"/>
            <w:gridSpan w:val="8"/>
          </w:tcPr>
          <w:p w:rsidR="00ED11CB" w:rsidRPr="00D14613" w:rsidRDefault="00ED11CB" w:rsidP="00952C60">
            <w:pPr>
              <w:pStyle w:val="Choice"/>
              <w:tabs>
                <w:tab w:val="num" w:pos="162"/>
              </w:tabs>
              <w:ind w:left="252" w:hanging="252"/>
              <w:jc w:val="right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D14613">
              <w:rPr>
                <w:rFonts w:ascii="Times New Roman" w:hAnsi="Times New Roman"/>
                <w:sz w:val="21"/>
                <w:szCs w:val="21"/>
              </w:rPr>
              <w:t>2009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3F025A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22%</w:t>
            </w:r>
          </w:p>
        </w:tc>
      </w:tr>
      <w:tr w:rsidR="00196A23">
        <w:tc>
          <w:tcPr>
            <w:tcW w:w="8370" w:type="dxa"/>
            <w:gridSpan w:val="8"/>
          </w:tcPr>
          <w:p w:rsidR="00196A23" w:rsidRPr="00D14613" w:rsidRDefault="00411D88" w:rsidP="00952C60">
            <w:pPr>
              <w:pStyle w:val="Choice"/>
              <w:tabs>
                <w:tab w:val="num" w:pos="162"/>
              </w:tabs>
              <w:ind w:left="252" w:hanging="252"/>
              <w:jc w:val="right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D14613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96A23" w:rsidRPr="00D14613" w:rsidRDefault="00EA0C24" w:rsidP="000A17C2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 (</w:t>
            </w:r>
            <w:r w:rsidR="000A17C2" w:rsidRPr="00D14613">
              <w:rPr>
                <w:sz w:val="21"/>
                <w:szCs w:val="21"/>
              </w:rPr>
              <w:t>22</w:t>
            </w:r>
            <w:r w:rsidRPr="00D14613">
              <w:rPr>
                <w:sz w:val="21"/>
                <w:szCs w:val="21"/>
              </w:rPr>
              <w:t>)%</w:t>
            </w:r>
          </w:p>
        </w:tc>
      </w:tr>
      <w:tr w:rsidR="008B42D2">
        <w:tc>
          <w:tcPr>
            <w:tcW w:w="8370" w:type="dxa"/>
            <w:gridSpan w:val="8"/>
          </w:tcPr>
          <w:p w:rsidR="008B42D2" w:rsidRDefault="00E37B9B" w:rsidP="00952C60">
            <w:pPr>
              <w:pStyle w:val="Choice"/>
              <w:tabs>
                <w:tab w:val="num" w:pos="162"/>
              </w:tabs>
              <w:ind w:left="252" w:hanging="252"/>
              <w:jc w:val="right"/>
              <w:outlineLv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B42D2" w:rsidRDefault="00E37B9B" w:rsidP="000A17C2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(23)%</w:t>
            </w:r>
          </w:p>
        </w:tc>
      </w:tr>
      <w:tr w:rsidR="00ED11CB" w:rsidRPr="00045BC2">
        <w:tc>
          <w:tcPr>
            <w:tcW w:w="8370" w:type="dxa"/>
            <w:gridSpan w:val="8"/>
          </w:tcPr>
          <w:p w:rsidR="00ED11CB" w:rsidRPr="00D14613" w:rsidRDefault="00ED11CB" w:rsidP="00952C60">
            <w:pPr>
              <w:numPr>
                <w:ilvl w:val="0"/>
                <w:numId w:val="22"/>
              </w:numPr>
              <w:tabs>
                <w:tab w:val="clear" w:pos="360"/>
                <w:tab w:val="num" w:pos="162"/>
                <w:tab w:val="left" w:pos="2970"/>
              </w:tabs>
              <w:ind w:left="252" w:hanging="252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There should be no legal recognition of a gay couple</w:t>
            </w:r>
            <w:r w:rsidR="00A8623F" w:rsidRPr="00D14613">
              <w:rPr>
                <w:sz w:val="21"/>
                <w:szCs w:val="21"/>
              </w:rPr>
              <w:t>’</w:t>
            </w:r>
            <w:r w:rsidRPr="00D14613">
              <w:rPr>
                <w:sz w:val="21"/>
                <w:szCs w:val="21"/>
              </w:rPr>
              <w:t>s relationship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ED11CB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</w:p>
        </w:tc>
      </w:tr>
      <w:tr w:rsidR="00ED11CB">
        <w:tc>
          <w:tcPr>
            <w:tcW w:w="8370" w:type="dxa"/>
            <w:gridSpan w:val="8"/>
          </w:tcPr>
          <w:p w:rsidR="00ED11CB" w:rsidRPr="00D14613" w:rsidRDefault="00ED11CB" w:rsidP="00952C60">
            <w:pPr>
              <w:tabs>
                <w:tab w:val="num" w:pos="162"/>
                <w:tab w:val="left" w:pos="2970"/>
              </w:tabs>
              <w:ind w:left="252" w:hanging="25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2005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EA0C24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54%</w:t>
            </w:r>
          </w:p>
        </w:tc>
      </w:tr>
      <w:tr w:rsidR="00ED11CB">
        <w:tc>
          <w:tcPr>
            <w:tcW w:w="8370" w:type="dxa"/>
            <w:gridSpan w:val="8"/>
          </w:tcPr>
          <w:p w:rsidR="00ED11CB" w:rsidRPr="00D14613" w:rsidRDefault="00ED11CB" w:rsidP="00952C60">
            <w:pPr>
              <w:tabs>
                <w:tab w:val="num" w:pos="162"/>
                <w:tab w:val="left" w:pos="2970"/>
              </w:tabs>
              <w:ind w:left="252" w:hanging="25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2007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EA0C24" w:rsidP="00EA0C24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51%</w:t>
            </w:r>
          </w:p>
        </w:tc>
      </w:tr>
      <w:tr w:rsidR="00ED11CB">
        <w:tc>
          <w:tcPr>
            <w:tcW w:w="8370" w:type="dxa"/>
            <w:gridSpan w:val="8"/>
          </w:tcPr>
          <w:p w:rsidR="00ED11CB" w:rsidRPr="00D14613" w:rsidRDefault="00ED11CB" w:rsidP="00952C60">
            <w:pPr>
              <w:tabs>
                <w:tab w:val="num" w:pos="162"/>
                <w:tab w:val="left" w:pos="2970"/>
              </w:tabs>
              <w:ind w:left="252" w:hanging="25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2009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EA0C24" w:rsidP="00EA0C24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54%</w:t>
            </w:r>
          </w:p>
        </w:tc>
      </w:tr>
      <w:tr w:rsidR="00196A23">
        <w:tc>
          <w:tcPr>
            <w:tcW w:w="8370" w:type="dxa"/>
            <w:gridSpan w:val="8"/>
          </w:tcPr>
          <w:p w:rsidR="00196A23" w:rsidRPr="00D14613" w:rsidRDefault="00411D88" w:rsidP="00952C60">
            <w:pPr>
              <w:tabs>
                <w:tab w:val="num" w:pos="162"/>
                <w:tab w:val="left" w:pos="2970"/>
              </w:tabs>
              <w:ind w:left="252" w:hanging="25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2011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96A23" w:rsidRPr="00D14613" w:rsidRDefault="00EA0C24" w:rsidP="000A17C2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50 (</w:t>
            </w:r>
            <w:r w:rsidR="000A17C2" w:rsidRPr="00D14613">
              <w:rPr>
                <w:sz w:val="21"/>
                <w:szCs w:val="21"/>
              </w:rPr>
              <w:t>51</w:t>
            </w:r>
            <w:r w:rsidRPr="00D14613">
              <w:rPr>
                <w:sz w:val="21"/>
                <w:szCs w:val="21"/>
              </w:rPr>
              <w:t>)%</w:t>
            </w:r>
          </w:p>
        </w:tc>
      </w:tr>
      <w:tr w:rsidR="008B42D2">
        <w:tc>
          <w:tcPr>
            <w:tcW w:w="8370" w:type="dxa"/>
            <w:gridSpan w:val="8"/>
          </w:tcPr>
          <w:p w:rsidR="008B42D2" w:rsidRDefault="00E37B9B" w:rsidP="00952C60">
            <w:pPr>
              <w:tabs>
                <w:tab w:val="num" w:pos="162"/>
                <w:tab w:val="left" w:pos="2970"/>
              </w:tabs>
              <w:ind w:left="252" w:hanging="25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B42D2" w:rsidRDefault="00E37B9B" w:rsidP="000A17C2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(46)%</w:t>
            </w:r>
          </w:p>
        </w:tc>
      </w:tr>
      <w:tr w:rsidR="00ED11CB" w:rsidRPr="00045BC2">
        <w:tc>
          <w:tcPr>
            <w:tcW w:w="8370" w:type="dxa"/>
            <w:gridSpan w:val="8"/>
          </w:tcPr>
          <w:p w:rsidR="00ED11CB" w:rsidRPr="00D14613" w:rsidRDefault="00ED11CB" w:rsidP="00952C60">
            <w:pPr>
              <w:numPr>
                <w:ilvl w:val="0"/>
                <w:numId w:val="22"/>
              </w:numPr>
              <w:tabs>
                <w:tab w:val="clear" w:pos="360"/>
                <w:tab w:val="num" w:pos="162"/>
                <w:tab w:val="left" w:pos="2970"/>
              </w:tabs>
              <w:ind w:left="252" w:hanging="252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don’t know/refused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ED11CB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</w:p>
        </w:tc>
      </w:tr>
      <w:tr w:rsidR="00ED11CB">
        <w:tc>
          <w:tcPr>
            <w:tcW w:w="8370" w:type="dxa"/>
            <w:gridSpan w:val="8"/>
          </w:tcPr>
          <w:p w:rsidR="00ED11CB" w:rsidRPr="00D14613" w:rsidRDefault="00ED11CB" w:rsidP="00952C60">
            <w:pPr>
              <w:tabs>
                <w:tab w:val="num" w:pos="162"/>
                <w:tab w:val="left" w:pos="2970"/>
              </w:tabs>
              <w:ind w:left="252" w:hanging="25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2005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ED11CB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9%</w:t>
            </w:r>
          </w:p>
        </w:tc>
      </w:tr>
      <w:tr w:rsidR="00ED11CB">
        <w:tc>
          <w:tcPr>
            <w:tcW w:w="8370" w:type="dxa"/>
            <w:gridSpan w:val="8"/>
          </w:tcPr>
          <w:p w:rsidR="00ED11CB" w:rsidRPr="00D14613" w:rsidRDefault="00ED11CB" w:rsidP="00952C60">
            <w:pPr>
              <w:tabs>
                <w:tab w:val="num" w:pos="162"/>
                <w:tab w:val="left" w:pos="2970"/>
              </w:tabs>
              <w:ind w:left="252" w:hanging="25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2007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D11CB" w:rsidRPr="00D14613" w:rsidRDefault="00ED11CB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6%</w:t>
            </w:r>
          </w:p>
        </w:tc>
      </w:tr>
      <w:tr w:rsidR="00ED11CB">
        <w:tc>
          <w:tcPr>
            <w:tcW w:w="8370" w:type="dxa"/>
            <w:gridSpan w:val="8"/>
            <w:tcBorders>
              <w:bottom w:val="single" w:sz="4" w:space="0" w:color="auto"/>
            </w:tcBorders>
          </w:tcPr>
          <w:p w:rsidR="00ED11CB" w:rsidRPr="00D14613" w:rsidRDefault="00ED11CB" w:rsidP="00952C60">
            <w:pPr>
              <w:tabs>
                <w:tab w:val="num" w:pos="162"/>
                <w:tab w:val="left" w:pos="2970"/>
              </w:tabs>
              <w:ind w:left="252" w:hanging="25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2009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11CB" w:rsidRPr="00D14613" w:rsidRDefault="003F025A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6%</w:t>
            </w:r>
          </w:p>
        </w:tc>
      </w:tr>
      <w:tr w:rsidR="00A44F62">
        <w:tc>
          <w:tcPr>
            <w:tcW w:w="8370" w:type="dxa"/>
            <w:gridSpan w:val="8"/>
            <w:tcBorders>
              <w:bottom w:val="single" w:sz="4" w:space="0" w:color="auto"/>
            </w:tcBorders>
          </w:tcPr>
          <w:p w:rsidR="00A44F62" w:rsidRPr="00A44F62" w:rsidRDefault="00A44F62" w:rsidP="007A7080">
            <w:pPr>
              <w:tabs>
                <w:tab w:val="num" w:pos="162"/>
                <w:tab w:val="left" w:pos="2970"/>
              </w:tabs>
              <w:ind w:left="252" w:hanging="252"/>
              <w:jc w:val="right"/>
              <w:rPr>
                <w:sz w:val="21"/>
                <w:szCs w:val="21"/>
              </w:rPr>
            </w:pPr>
            <w:r w:rsidRPr="00A44F62">
              <w:rPr>
                <w:sz w:val="21"/>
                <w:szCs w:val="21"/>
              </w:rPr>
              <w:t>2011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F62" w:rsidRPr="00A44F62" w:rsidRDefault="00A44F62" w:rsidP="007A708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A44F62">
              <w:rPr>
                <w:sz w:val="21"/>
                <w:szCs w:val="21"/>
              </w:rPr>
              <w:t>7 (6)%</w:t>
            </w:r>
          </w:p>
        </w:tc>
      </w:tr>
      <w:tr w:rsidR="008B42D2">
        <w:tc>
          <w:tcPr>
            <w:tcW w:w="8370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8B42D2" w:rsidRDefault="00E37B9B" w:rsidP="00952C60">
            <w:pPr>
              <w:tabs>
                <w:tab w:val="num" w:pos="162"/>
                <w:tab w:val="left" w:pos="2970"/>
              </w:tabs>
              <w:ind w:left="252" w:hanging="25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B42D2" w:rsidRDefault="00E37B9B" w:rsidP="0041668E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(7)%</w:t>
            </w:r>
          </w:p>
        </w:tc>
      </w:tr>
      <w:tr w:rsidR="00A44F62" w:rsidRPr="00045BC2">
        <w:tc>
          <w:tcPr>
            <w:tcW w:w="9540" w:type="dxa"/>
            <w:gridSpan w:val="10"/>
            <w:tcBorders>
              <w:top w:val="single" w:sz="2" w:space="0" w:color="auto"/>
            </w:tcBorders>
          </w:tcPr>
          <w:p w:rsidR="00A44F62" w:rsidRPr="00D14613" w:rsidRDefault="00A44F62" w:rsidP="009C3ABC">
            <w:pPr>
              <w:tabs>
                <w:tab w:val="left" w:pos="2970"/>
              </w:tabs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And which comes closest to your view about what government policy should be regarding undocumented immigrants currently residing in the United States.  Should the government:</w:t>
            </w: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C3ABC">
            <w:pPr>
              <w:numPr>
                <w:ilvl w:val="0"/>
                <w:numId w:val="8"/>
              </w:numPr>
              <w:tabs>
                <w:tab w:val="num" w:pos="162"/>
              </w:tabs>
              <w:ind w:left="162" w:hanging="162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allow them to remain in the United States to work for a limited amount of time?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52C60">
            <w:pPr>
              <w:tabs>
                <w:tab w:val="num" w:pos="162"/>
              </w:tabs>
              <w:ind w:left="162" w:hanging="16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2009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9%</w:t>
            </w: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52C60">
            <w:pPr>
              <w:tabs>
                <w:tab w:val="num" w:pos="162"/>
              </w:tabs>
              <w:ind w:left="162" w:hanging="16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2011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8 (8)%</w:t>
            </w:r>
          </w:p>
        </w:tc>
      </w:tr>
      <w:tr w:rsidR="008B42D2" w:rsidRPr="00045BC2">
        <w:tc>
          <w:tcPr>
            <w:tcW w:w="8370" w:type="dxa"/>
            <w:gridSpan w:val="8"/>
          </w:tcPr>
          <w:p w:rsidR="008B42D2" w:rsidRDefault="00754D52" w:rsidP="00952C60">
            <w:pPr>
              <w:tabs>
                <w:tab w:val="num" w:pos="162"/>
              </w:tabs>
              <w:ind w:left="162" w:hanging="16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B42D2" w:rsidRDefault="00754D5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(9)%</w:t>
            </w: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C3ABC">
            <w:pPr>
              <w:numPr>
                <w:ilvl w:val="0"/>
                <w:numId w:val="8"/>
              </w:numPr>
              <w:tabs>
                <w:tab w:val="num" w:pos="162"/>
              </w:tabs>
              <w:ind w:left="162" w:hanging="162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allow them to become U.S. citizens if they meet certain criteria like learning English and paying their back-taxes?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52C60">
            <w:pPr>
              <w:tabs>
                <w:tab w:val="num" w:pos="162"/>
              </w:tabs>
              <w:ind w:left="162" w:hanging="16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2009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57%</w:t>
            </w: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52C60">
            <w:pPr>
              <w:tabs>
                <w:tab w:val="num" w:pos="162"/>
              </w:tabs>
              <w:ind w:left="162" w:hanging="16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2011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033456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56 (57)%</w:t>
            </w:r>
          </w:p>
        </w:tc>
      </w:tr>
      <w:tr w:rsidR="00754D52" w:rsidRPr="00045BC2">
        <w:tc>
          <w:tcPr>
            <w:tcW w:w="8370" w:type="dxa"/>
            <w:gridSpan w:val="8"/>
          </w:tcPr>
          <w:p w:rsidR="00754D52" w:rsidRDefault="00754D52" w:rsidP="00952C60">
            <w:pPr>
              <w:tabs>
                <w:tab w:val="num" w:pos="162"/>
              </w:tabs>
              <w:ind w:left="162" w:hanging="16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54D52" w:rsidRDefault="00754D52" w:rsidP="00033456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 (59)%</w:t>
            </w: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C3ABC">
            <w:pPr>
              <w:numPr>
                <w:ilvl w:val="0"/>
                <w:numId w:val="8"/>
              </w:numPr>
              <w:tabs>
                <w:tab w:val="num" w:pos="162"/>
              </w:tabs>
              <w:ind w:left="162" w:hanging="162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deport all?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52C60">
            <w:pPr>
              <w:tabs>
                <w:tab w:val="num" w:pos="162"/>
              </w:tabs>
              <w:ind w:left="162" w:hanging="16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2009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27%</w:t>
            </w: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52C60">
            <w:pPr>
              <w:tabs>
                <w:tab w:val="num" w:pos="162"/>
              </w:tabs>
              <w:ind w:left="162" w:hanging="16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2011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27 (28)%</w:t>
            </w: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52C60">
            <w:pPr>
              <w:tabs>
                <w:tab w:val="num" w:pos="162"/>
              </w:tabs>
              <w:ind w:left="162" w:hanging="16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314C8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BD584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</w:t>
            </w:r>
            <w:r w:rsidR="00BD584A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>)%</w:t>
            </w:r>
          </w:p>
        </w:tc>
      </w:tr>
      <w:tr w:rsidR="00754D52" w:rsidRPr="00045BC2">
        <w:tc>
          <w:tcPr>
            <w:tcW w:w="8370" w:type="dxa"/>
            <w:gridSpan w:val="8"/>
          </w:tcPr>
          <w:p w:rsidR="00754D52" w:rsidRDefault="00754D52" w:rsidP="00952C60">
            <w:pPr>
              <w:tabs>
                <w:tab w:val="num" w:pos="162"/>
              </w:tabs>
              <w:ind w:left="162" w:hanging="16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54D52" w:rsidRDefault="00754D5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(21)%</w:t>
            </w: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C3ABC">
            <w:pPr>
              <w:numPr>
                <w:ilvl w:val="0"/>
                <w:numId w:val="8"/>
              </w:numPr>
              <w:tabs>
                <w:tab w:val="num" w:pos="162"/>
              </w:tabs>
              <w:ind w:left="162" w:hanging="162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allow them to become permanent residents with no requirements?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52C60">
            <w:pPr>
              <w:tabs>
                <w:tab w:val="num" w:pos="162"/>
              </w:tabs>
              <w:ind w:left="162" w:hanging="16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2009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2%</w:t>
            </w: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52C60">
            <w:pPr>
              <w:tabs>
                <w:tab w:val="num" w:pos="162"/>
              </w:tabs>
              <w:ind w:left="162" w:hanging="162"/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2011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3 (2)%</w:t>
            </w:r>
          </w:p>
        </w:tc>
      </w:tr>
      <w:tr w:rsidR="00754D52" w:rsidRPr="00045BC2">
        <w:tc>
          <w:tcPr>
            <w:tcW w:w="8370" w:type="dxa"/>
            <w:gridSpan w:val="8"/>
          </w:tcPr>
          <w:p w:rsidR="00754D52" w:rsidRDefault="00754D52" w:rsidP="00952C60">
            <w:pPr>
              <w:tabs>
                <w:tab w:val="num" w:pos="162"/>
              </w:tabs>
              <w:ind w:left="162" w:hanging="162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54D52" w:rsidRDefault="007620D3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(2)%</w:t>
            </w: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952C60">
            <w:pPr>
              <w:numPr>
                <w:ilvl w:val="0"/>
                <w:numId w:val="8"/>
              </w:numPr>
              <w:tabs>
                <w:tab w:val="num" w:pos="162"/>
              </w:tabs>
              <w:ind w:left="162" w:hanging="162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don’t know/refused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303A6E">
            <w:pPr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2009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5%</w:t>
            </w:r>
          </w:p>
        </w:tc>
      </w:tr>
      <w:tr w:rsidR="00A44F62" w:rsidRPr="00045BC2">
        <w:tc>
          <w:tcPr>
            <w:tcW w:w="8370" w:type="dxa"/>
            <w:gridSpan w:val="8"/>
          </w:tcPr>
          <w:p w:rsidR="00A44F62" w:rsidRPr="00D14613" w:rsidRDefault="00A44F62" w:rsidP="00303A6E">
            <w:pPr>
              <w:jc w:val="right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2011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44F62" w:rsidRPr="00D14613" w:rsidRDefault="00A44F62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 w:rsidRPr="00D14613">
              <w:rPr>
                <w:sz w:val="21"/>
                <w:szCs w:val="21"/>
              </w:rPr>
              <w:t>6 (6)%</w:t>
            </w:r>
          </w:p>
        </w:tc>
      </w:tr>
      <w:tr w:rsidR="00754D52" w:rsidRPr="00045BC2">
        <w:tc>
          <w:tcPr>
            <w:tcW w:w="8370" w:type="dxa"/>
            <w:gridSpan w:val="8"/>
          </w:tcPr>
          <w:p w:rsidR="00754D52" w:rsidRDefault="007620D3" w:rsidP="00303A6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54D52" w:rsidRDefault="007620D3" w:rsidP="00FF4D10">
            <w:pPr>
              <w:tabs>
                <w:tab w:val="left" w:pos="297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(8)%</w:t>
            </w:r>
          </w:p>
        </w:tc>
      </w:tr>
      <w:tr w:rsidR="000A529B">
        <w:tc>
          <w:tcPr>
            <w:tcW w:w="6120" w:type="dxa"/>
            <w:gridSpan w:val="2"/>
          </w:tcPr>
          <w:p w:rsidR="000A529B" w:rsidRDefault="000A529B" w:rsidP="00C7725D">
            <w:pPr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Do you approve </w:t>
            </w:r>
            <w:r w:rsidR="00C7725D">
              <w:rPr>
                <w:sz w:val="21"/>
              </w:rPr>
              <w:t>…</w:t>
            </w:r>
            <w:r>
              <w:rPr>
                <w:sz w:val="21"/>
              </w:rPr>
              <w:t xml:space="preserve"> of individuals who graduate from an AR high school but are in the U.S. illegally having access to in-state tuition </w:t>
            </w:r>
            <w:r w:rsidR="00C7725D">
              <w:rPr>
                <w:sz w:val="21"/>
              </w:rPr>
              <w:t>…</w:t>
            </w:r>
            <w:r>
              <w:rPr>
                <w:sz w:val="21"/>
              </w:rPr>
              <w:t>?</w:t>
            </w:r>
          </w:p>
        </w:tc>
        <w:tc>
          <w:tcPr>
            <w:tcW w:w="990" w:type="dxa"/>
            <w:gridSpan w:val="2"/>
          </w:tcPr>
          <w:p w:rsidR="000A529B" w:rsidRPr="00C7725D" w:rsidRDefault="000A529B" w:rsidP="00F46012">
            <w:pPr>
              <w:jc w:val="center"/>
              <w:rPr>
                <w:b/>
                <w:sz w:val="19"/>
                <w:szCs w:val="19"/>
              </w:rPr>
            </w:pPr>
          </w:p>
          <w:p w:rsidR="000A529B" w:rsidRPr="00C7725D" w:rsidRDefault="000A529B" w:rsidP="00F46012">
            <w:pPr>
              <w:jc w:val="center"/>
              <w:rPr>
                <w:b/>
                <w:sz w:val="19"/>
                <w:szCs w:val="19"/>
              </w:rPr>
            </w:pPr>
            <w:r w:rsidRPr="00C7725D">
              <w:rPr>
                <w:b/>
                <w:sz w:val="19"/>
                <w:szCs w:val="19"/>
              </w:rPr>
              <w:t>Approve</w:t>
            </w:r>
          </w:p>
        </w:tc>
        <w:tc>
          <w:tcPr>
            <w:tcW w:w="1170" w:type="dxa"/>
            <w:gridSpan w:val="3"/>
          </w:tcPr>
          <w:p w:rsidR="00C7725D" w:rsidRPr="00C7725D" w:rsidRDefault="00C7725D" w:rsidP="00F46012">
            <w:pPr>
              <w:jc w:val="center"/>
              <w:rPr>
                <w:b/>
                <w:sz w:val="19"/>
                <w:szCs w:val="19"/>
              </w:rPr>
            </w:pPr>
          </w:p>
          <w:p w:rsidR="000A529B" w:rsidRPr="00C7725D" w:rsidRDefault="000A529B" w:rsidP="00F46012">
            <w:pPr>
              <w:jc w:val="center"/>
              <w:rPr>
                <w:b/>
                <w:sz w:val="19"/>
                <w:szCs w:val="19"/>
              </w:rPr>
            </w:pPr>
            <w:r w:rsidRPr="00C7725D">
              <w:rPr>
                <w:b/>
                <w:sz w:val="19"/>
                <w:szCs w:val="19"/>
              </w:rPr>
              <w:t>Disapprove</w:t>
            </w:r>
          </w:p>
        </w:tc>
        <w:tc>
          <w:tcPr>
            <w:tcW w:w="1260" w:type="dxa"/>
            <w:gridSpan w:val="3"/>
          </w:tcPr>
          <w:p w:rsidR="000A529B" w:rsidRPr="00C7725D" w:rsidRDefault="000A529B" w:rsidP="00F46012">
            <w:pPr>
              <w:jc w:val="center"/>
              <w:rPr>
                <w:b/>
                <w:sz w:val="19"/>
                <w:szCs w:val="19"/>
              </w:rPr>
            </w:pPr>
          </w:p>
          <w:p w:rsidR="000A529B" w:rsidRPr="00C7725D" w:rsidRDefault="000A529B" w:rsidP="00F46012">
            <w:pPr>
              <w:jc w:val="center"/>
              <w:rPr>
                <w:b/>
                <w:sz w:val="19"/>
                <w:szCs w:val="19"/>
              </w:rPr>
            </w:pPr>
            <w:r w:rsidRPr="00C7725D">
              <w:rPr>
                <w:b/>
                <w:sz w:val="19"/>
                <w:szCs w:val="19"/>
              </w:rPr>
              <w:t>DK/Refused</w:t>
            </w:r>
          </w:p>
        </w:tc>
      </w:tr>
      <w:tr w:rsidR="000A529B">
        <w:tc>
          <w:tcPr>
            <w:tcW w:w="6120" w:type="dxa"/>
            <w:gridSpan w:val="2"/>
          </w:tcPr>
          <w:p w:rsidR="000A529B" w:rsidRDefault="000A529B" w:rsidP="00F46012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990" w:type="dxa"/>
            <w:gridSpan w:val="2"/>
          </w:tcPr>
          <w:p w:rsidR="000A529B" w:rsidRDefault="000A529B" w:rsidP="00F4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(36)%</w:t>
            </w:r>
          </w:p>
        </w:tc>
        <w:tc>
          <w:tcPr>
            <w:tcW w:w="1170" w:type="dxa"/>
            <w:gridSpan w:val="3"/>
          </w:tcPr>
          <w:p w:rsidR="000A529B" w:rsidRDefault="000A529B" w:rsidP="00F4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(54)%</w:t>
            </w:r>
          </w:p>
        </w:tc>
        <w:tc>
          <w:tcPr>
            <w:tcW w:w="1260" w:type="dxa"/>
            <w:gridSpan w:val="3"/>
          </w:tcPr>
          <w:p w:rsidR="000A529B" w:rsidRDefault="000A529B" w:rsidP="00F4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(10)%</w:t>
            </w:r>
          </w:p>
        </w:tc>
      </w:tr>
      <w:tr w:rsidR="000A529B">
        <w:tc>
          <w:tcPr>
            <w:tcW w:w="6120" w:type="dxa"/>
            <w:gridSpan w:val="2"/>
          </w:tcPr>
          <w:p w:rsidR="000A529B" w:rsidRDefault="00C7725D" w:rsidP="00C7725D">
            <w:pPr>
              <w:rPr>
                <w:sz w:val="21"/>
              </w:rPr>
            </w:pPr>
            <w:r>
              <w:rPr>
                <w:sz w:val="21"/>
              </w:rPr>
              <w:t>(D)o</w:t>
            </w:r>
            <w:r w:rsidR="000A529B">
              <w:rPr>
                <w:sz w:val="21"/>
              </w:rPr>
              <w:t xml:space="preserve"> you think gays and lesbians should </w:t>
            </w:r>
            <w:r>
              <w:rPr>
                <w:sz w:val="21"/>
              </w:rPr>
              <w:t>…</w:t>
            </w:r>
            <w:r w:rsidR="000A529B">
              <w:rPr>
                <w:sz w:val="21"/>
              </w:rPr>
              <w:t xml:space="preserve"> have equal rights in terms of job opportunities?</w:t>
            </w:r>
          </w:p>
        </w:tc>
        <w:tc>
          <w:tcPr>
            <w:tcW w:w="990" w:type="dxa"/>
            <w:gridSpan w:val="2"/>
          </w:tcPr>
          <w:p w:rsidR="000A529B" w:rsidRPr="00C7725D" w:rsidRDefault="000A529B" w:rsidP="00F46012">
            <w:pPr>
              <w:jc w:val="center"/>
              <w:rPr>
                <w:b/>
                <w:sz w:val="19"/>
                <w:szCs w:val="19"/>
              </w:rPr>
            </w:pPr>
            <w:r w:rsidRPr="00C7725D">
              <w:rPr>
                <w:b/>
                <w:sz w:val="19"/>
                <w:szCs w:val="19"/>
              </w:rPr>
              <w:t>Should</w:t>
            </w:r>
          </w:p>
        </w:tc>
        <w:tc>
          <w:tcPr>
            <w:tcW w:w="1170" w:type="dxa"/>
            <w:gridSpan w:val="3"/>
          </w:tcPr>
          <w:p w:rsidR="000A529B" w:rsidRPr="00C7725D" w:rsidRDefault="000A529B" w:rsidP="00F46012">
            <w:pPr>
              <w:jc w:val="center"/>
              <w:rPr>
                <w:b/>
                <w:sz w:val="19"/>
                <w:szCs w:val="19"/>
              </w:rPr>
            </w:pPr>
            <w:r w:rsidRPr="00C7725D">
              <w:rPr>
                <w:b/>
                <w:sz w:val="19"/>
                <w:szCs w:val="19"/>
              </w:rPr>
              <w:t>Should</w:t>
            </w:r>
            <w:r w:rsidR="00C7725D">
              <w:rPr>
                <w:b/>
                <w:sz w:val="19"/>
                <w:szCs w:val="19"/>
              </w:rPr>
              <w:t>n’t</w:t>
            </w:r>
          </w:p>
        </w:tc>
        <w:tc>
          <w:tcPr>
            <w:tcW w:w="1260" w:type="dxa"/>
            <w:gridSpan w:val="3"/>
          </w:tcPr>
          <w:p w:rsidR="000A529B" w:rsidRPr="00C7725D" w:rsidRDefault="000A529B" w:rsidP="00F46012">
            <w:pPr>
              <w:jc w:val="center"/>
              <w:rPr>
                <w:b/>
                <w:sz w:val="19"/>
                <w:szCs w:val="19"/>
              </w:rPr>
            </w:pPr>
            <w:r w:rsidRPr="00C7725D">
              <w:rPr>
                <w:b/>
                <w:sz w:val="19"/>
                <w:szCs w:val="19"/>
              </w:rPr>
              <w:t>DK/Refused</w:t>
            </w:r>
          </w:p>
        </w:tc>
      </w:tr>
      <w:tr w:rsidR="000A529B">
        <w:tc>
          <w:tcPr>
            <w:tcW w:w="6120" w:type="dxa"/>
            <w:gridSpan w:val="2"/>
          </w:tcPr>
          <w:p w:rsidR="000A529B" w:rsidRDefault="000A529B" w:rsidP="00F46012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990" w:type="dxa"/>
            <w:gridSpan w:val="2"/>
          </w:tcPr>
          <w:p w:rsidR="000A529B" w:rsidRPr="00B07C6A" w:rsidRDefault="000A529B" w:rsidP="00F4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(81)%</w:t>
            </w:r>
          </w:p>
        </w:tc>
        <w:tc>
          <w:tcPr>
            <w:tcW w:w="1170" w:type="dxa"/>
            <w:gridSpan w:val="3"/>
          </w:tcPr>
          <w:p w:rsidR="000A529B" w:rsidRPr="00B07C6A" w:rsidRDefault="000A529B" w:rsidP="00F4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(11)%</w:t>
            </w:r>
          </w:p>
        </w:tc>
        <w:tc>
          <w:tcPr>
            <w:tcW w:w="1260" w:type="dxa"/>
            <w:gridSpan w:val="3"/>
          </w:tcPr>
          <w:p w:rsidR="000A529B" w:rsidRPr="00B07C6A" w:rsidRDefault="000A529B" w:rsidP="00F4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(9)%</w:t>
            </w:r>
          </w:p>
        </w:tc>
      </w:tr>
    </w:tbl>
    <w:p w:rsidR="00547763" w:rsidRPr="00CD23BB" w:rsidRDefault="00547763" w:rsidP="002E3BBE">
      <w:pPr>
        <w:spacing w:before="240"/>
        <w:jc w:val="center"/>
        <w:rPr>
          <w:sz w:val="28"/>
          <w:bdr w:val="single" w:sz="4" w:space="0" w:color="auto"/>
        </w:rPr>
      </w:pPr>
      <w:r w:rsidRPr="00243012">
        <w:rPr>
          <w:b/>
          <w:bCs/>
          <w:sz w:val="28"/>
          <w:highlight w:val="lightGray"/>
          <w:bdr w:val="single" w:sz="4" w:space="0" w:color="auto"/>
        </w:rPr>
        <w:t>Political Party and Ideology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305"/>
        <w:gridCol w:w="1305"/>
        <w:gridCol w:w="1305"/>
        <w:gridCol w:w="1305"/>
        <w:gridCol w:w="990"/>
      </w:tblGrid>
      <w:tr w:rsidR="00547763" w:rsidRPr="009D6A87">
        <w:tc>
          <w:tcPr>
            <w:tcW w:w="3330" w:type="dxa"/>
          </w:tcPr>
          <w:p w:rsidR="00547763" w:rsidRPr="009D6A87" w:rsidRDefault="00547763" w:rsidP="00824A54">
            <w:pPr>
              <w:pStyle w:val="GrandTitre"/>
              <w:rPr>
                <w:sz w:val="21"/>
              </w:rPr>
            </w:pPr>
            <w:r w:rsidRPr="009D6A87">
              <w:rPr>
                <w:sz w:val="21"/>
              </w:rPr>
              <w:t>Generally speaking, do you usually think of yourself as a Republican, a Democrat, an Independent, or what?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rPr>
                <w:b/>
                <w:sz w:val="20"/>
              </w:rPr>
            </w:pPr>
          </w:p>
          <w:p w:rsidR="00547763" w:rsidRPr="009D6A87" w:rsidRDefault="00547763" w:rsidP="00824A54">
            <w:pPr>
              <w:rPr>
                <w:b/>
                <w:sz w:val="20"/>
              </w:rPr>
            </w:pPr>
          </w:p>
          <w:p w:rsidR="00547763" w:rsidRPr="009D6A87" w:rsidRDefault="00547763" w:rsidP="00824A54">
            <w:pPr>
              <w:rPr>
                <w:b/>
                <w:sz w:val="20"/>
              </w:rPr>
            </w:pPr>
            <w:r w:rsidRPr="009D6A87">
              <w:rPr>
                <w:b/>
                <w:sz w:val="20"/>
              </w:rPr>
              <w:t>Republican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pStyle w:val="Heading9"/>
            </w:pPr>
          </w:p>
          <w:p w:rsidR="00547763" w:rsidRPr="009D6A87" w:rsidRDefault="00547763" w:rsidP="00824A54">
            <w:pPr>
              <w:pStyle w:val="Heading9"/>
            </w:pPr>
          </w:p>
          <w:p w:rsidR="00547763" w:rsidRPr="009D6A87" w:rsidRDefault="00547763" w:rsidP="00824A54">
            <w:pPr>
              <w:pStyle w:val="Heading9"/>
            </w:pPr>
            <w:r w:rsidRPr="009D6A87">
              <w:t>Democrat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pStyle w:val="Heading9"/>
            </w:pPr>
          </w:p>
          <w:p w:rsidR="00547763" w:rsidRPr="009D6A87" w:rsidRDefault="00547763" w:rsidP="00824A54">
            <w:pPr>
              <w:pStyle w:val="Heading9"/>
            </w:pPr>
          </w:p>
          <w:p w:rsidR="00547763" w:rsidRPr="009D6A87" w:rsidRDefault="00547763" w:rsidP="00824A54">
            <w:pPr>
              <w:pStyle w:val="Heading9"/>
            </w:pPr>
            <w:r w:rsidRPr="009D6A87">
              <w:t>Indep’t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rPr>
                <w:b/>
                <w:sz w:val="20"/>
              </w:rPr>
            </w:pPr>
          </w:p>
          <w:p w:rsidR="00547763" w:rsidRPr="009D6A87" w:rsidRDefault="00547763" w:rsidP="00824A54">
            <w:pPr>
              <w:rPr>
                <w:b/>
                <w:sz w:val="20"/>
              </w:rPr>
            </w:pPr>
          </w:p>
          <w:p w:rsidR="00547763" w:rsidRPr="009D6A87" w:rsidRDefault="00547763" w:rsidP="00824A54">
            <w:pPr>
              <w:rPr>
                <w:b/>
                <w:sz w:val="20"/>
              </w:rPr>
            </w:pPr>
            <w:r w:rsidRPr="009D6A87">
              <w:rPr>
                <w:b/>
                <w:sz w:val="20"/>
              </w:rPr>
              <w:t>Other</w:t>
            </w:r>
          </w:p>
        </w:tc>
        <w:tc>
          <w:tcPr>
            <w:tcW w:w="990" w:type="dxa"/>
          </w:tcPr>
          <w:p w:rsidR="00547763" w:rsidRPr="009D6A87" w:rsidRDefault="00547763" w:rsidP="00824A54">
            <w:pPr>
              <w:rPr>
                <w:b/>
                <w:sz w:val="20"/>
              </w:rPr>
            </w:pPr>
          </w:p>
          <w:p w:rsidR="00547763" w:rsidRPr="009D6A87" w:rsidRDefault="00547763" w:rsidP="00824A54">
            <w:pPr>
              <w:rPr>
                <w:b/>
                <w:sz w:val="20"/>
              </w:rPr>
            </w:pPr>
            <w:r w:rsidRPr="009D6A87">
              <w:rPr>
                <w:b/>
                <w:sz w:val="20"/>
              </w:rPr>
              <w:t>DK/ Refused</w:t>
            </w:r>
            <w:r w:rsidR="00BE5B57">
              <w:rPr>
                <w:rStyle w:val="FootnoteReference"/>
                <w:b/>
                <w:sz w:val="20"/>
              </w:rPr>
              <w:footnoteReference w:id="4"/>
            </w:r>
          </w:p>
        </w:tc>
      </w:tr>
      <w:tr w:rsidR="001E14A1" w:rsidRPr="009D6A87">
        <w:tc>
          <w:tcPr>
            <w:tcW w:w="3330" w:type="dxa"/>
          </w:tcPr>
          <w:p w:rsidR="001E14A1" w:rsidRPr="009D6A87" w:rsidRDefault="001E14A1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1999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23%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35%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31%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4%</w:t>
            </w:r>
          </w:p>
        </w:tc>
        <w:tc>
          <w:tcPr>
            <w:tcW w:w="990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7%</w:t>
            </w:r>
          </w:p>
        </w:tc>
      </w:tr>
      <w:tr w:rsidR="001E14A1" w:rsidRPr="009D6A87">
        <w:tc>
          <w:tcPr>
            <w:tcW w:w="3330" w:type="dxa"/>
          </w:tcPr>
          <w:p w:rsidR="001E14A1" w:rsidRPr="009D6A87" w:rsidRDefault="001E14A1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2000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23</w:t>
            </w:r>
            <w:r w:rsidR="00A7758D">
              <w:rPr>
                <w:sz w:val="21"/>
              </w:rPr>
              <w:t xml:space="preserve"> (25)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36</w:t>
            </w:r>
            <w:r w:rsidR="00A7758D">
              <w:rPr>
                <w:sz w:val="21"/>
              </w:rPr>
              <w:t xml:space="preserve"> (38)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35</w:t>
            </w:r>
            <w:r w:rsidR="00A7758D">
              <w:rPr>
                <w:sz w:val="21"/>
              </w:rPr>
              <w:t xml:space="preserve"> (34)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0%</w:t>
            </w:r>
          </w:p>
        </w:tc>
        <w:tc>
          <w:tcPr>
            <w:tcW w:w="990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6</w:t>
            </w:r>
            <w:r w:rsidR="00A7758D">
              <w:rPr>
                <w:sz w:val="21"/>
              </w:rPr>
              <w:t xml:space="preserve"> (2)</w:t>
            </w:r>
            <w:r w:rsidRPr="009D6A87">
              <w:rPr>
                <w:sz w:val="21"/>
              </w:rPr>
              <w:t>%</w:t>
            </w:r>
          </w:p>
        </w:tc>
      </w:tr>
      <w:tr w:rsidR="00547763" w:rsidRPr="009D6A87">
        <w:tc>
          <w:tcPr>
            <w:tcW w:w="3330" w:type="dxa"/>
          </w:tcPr>
          <w:p w:rsidR="00547763" w:rsidRPr="009D6A87" w:rsidRDefault="00547763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2001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27%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33%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32%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5%</w:t>
            </w:r>
          </w:p>
        </w:tc>
        <w:tc>
          <w:tcPr>
            <w:tcW w:w="990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3%</w:t>
            </w:r>
          </w:p>
        </w:tc>
      </w:tr>
      <w:tr w:rsidR="001E14A1" w:rsidRPr="009D6A87">
        <w:tc>
          <w:tcPr>
            <w:tcW w:w="3330" w:type="dxa"/>
          </w:tcPr>
          <w:p w:rsidR="001E14A1" w:rsidRPr="009D6A87" w:rsidRDefault="001E14A1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2002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28</w:t>
            </w:r>
            <w:r w:rsidR="008B539B">
              <w:rPr>
                <w:sz w:val="21"/>
              </w:rPr>
              <w:t xml:space="preserve"> (30)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33</w:t>
            </w:r>
            <w:r w:rsidR="008B539B">
              <w:rPr>
                <w:sz w:val="21"/>
              </w:rPr>
              <w:t xml:space="preserve"> (35)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33</w:t>
            </w:r>
            <w:r w:rsidR="008B539B">
              <w:rPr>
                <w:sz w:val="21"/>
              </w:rPr>
              <w:t xml:space="preserve"> (31)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</w:t>
            </w:r>
            <w:r w:rsidR="00E8670F">
              <w:rPr>
                <w:sz w:val="21"/>
              </w:rPr>
              <w:t xml:space="preserve"> (2)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990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</w:t>
            </w:r>
            <w:r w:rsidR="00E8670F">
              <w:rPr>
                <w:sz w:val="21"/>
              </w:rPr>
              <w:t xml:space="preserve"> (2)</w:t>
            </w:r>
            <w:r w:rsidRPr="009D6A87">
              <w:rPr>
                <w:sz w:val="21"/>
              </w:rPr>
              <w:t>%</w:t>
            </w:r>
          </w:p>
        </w:tc>
      </w:tr>
      <w:tr w:rsidR="00547763" w:rsidRPr="009D6A87">
        <w:tc>
          <w:tcPr>
            <w:tcW w:w="3330" w:type="dxa"/>
          </w:tcPr>
          <w:p w:rsidR="00547763" w:rsidRPr="009D6A87" w:rsidRDefault="00547763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2003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24%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38%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31%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4%</w:t>
            </w:r>
          </w:p>
        </w:tc>
        <w:tc>
          <w:tcPr>
            <w:tcW w:w="990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3%</w:t>
            </w:r>
          </w:p>
        </w:tc>
      </w:tr>
      <w:tr w:rsidR="001E14A1" w:rsidRPr="009D6A87">
        <w:tc>
          <w:tcPr>
            <w:tcW w:w="3330" w:type="dxa"/>
          </w:tcPr>
          <w:p w:rsidR="001E14A1" w:rsidRPr="009D6A87" w:rsidRDefault="001E14A1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2004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30</w:t>
            </w:r>
            <w:r w:rsidR="008103E6">
              <w:rPr>
                <w:sz w:val="21"/>
              </w:rPr>
              <w:t xml:space="preserve"> (32)%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35</w:t>
            </w:r>
            <w:r w:rsidR="008103E6">
              <w:rPr>
                <w:sz w:val="21"/>
              </w:rPr>
              <w:t xml:space="preserve"> (36)%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28</w:t>
            </w:r>
            <w:r w:rsidR="008103E6">
              <w:rPr>
                <w:sz w:val="21"/>
              </w:rPr>
              <w:t xml:space="preserve"> (27)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</w:t>
            </w:r>
            <w:r w:rsidR="008103E6">
              <w:rPr>
                <w:sz w:val="21"/>
              </w:rPr>
              <w:t xml:space="preserve"> (3)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990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</w:t>
            </w:r>
            <w:r w:rsidR="008103E6">
              <w:rPr>
                <w:sz w:val="21"/>
              </w:rPr>
              <w:t xml:space="preserve"> (2)</w:t>
            </w:r>
            <w:r w:rsidRPr="009D6A87">
              <w:rPr>
                <w:sz w:val="21"/>
              </w:rPr>
              <w:t>%</w:t>
            </w:r>
          </w:p>
        </w:tc>
      </w:tr>
      <w:tr w:rsidR="00547763" w:rsidRPr="009D6A87">
        <w:tc>
          <w:tcPr>
            <w:tcW w:w="3330" w:type="dxa"/>
          </w:tcPr>
          <w:p w:rsidR="00547763" w:rsidRPr="009D6A87" w:rsidRDefault="00547763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2005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23%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36%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33%</w:t>
            </w:r>
          </w:p>
        </w:tc>
        <w:tc>
          <w:tcPr>
            <w:tcW w:w="1305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4%</w:t>
            </w:r>
          </w:p>
        </w:tc>
        <w:tc>
          <w:tcPr>
            <w:tcW w:w="990" w:type="dxa"/>
          </w:tcPr>
          <w:p w:rsidR="00547763" w:rsidRPr="009D6A87" w:rsidRDefault="00547763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2006</w:t>
            </w:r>
          </w:p>
        </w:tc>
        <w:tc>
          <w:tcPr>
            <w:tcW w:w="1305" w:type="dxa"/>
          </w:tcPr>
          <w:p w:rsidR="004C62D5" w:rsidRPr="009D6A87" w:rsidRDefault="00D62A15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23 (25)%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36</w:t>
            </w:r>
            <w:r w:rsidR="00D62A15">
              <w:rPr>
                <w:sz w:val="21"/>
              </w:rPr>
              <w:t xml:space="preserve"> (37)%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33</w:t>
            </w:r>
            <w:r w:rsidR="00D62A15">
              <w:rPr>
                <w:sz w:val="21"/>
              </w:rPr>
              <w:t xml:space="preserve"> (33)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</w:t>
            </w:r>
            <w:r w:rsidR="00D62A15">
              <w:rPr>
                <w:sz w:val="21"/>
              </w:rPr>
              <w:t xml:space="preserve"> (3)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990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</w:t>
            </w:r>
            <w:r w:rsidR="00D62A15">
              <w:rPr>
                <w:sz w:val="21"/>
              </w:rPr>
              <w:t xml:space="preserve"> (3)</w:t>
            </w:r>
            <w:r w:rsidRPr="009D6A87">
              <w:rPr>
                <w:sz w:val="21"/>
              </w:rPr>
              <w:t>%</w:t>
            </w:r>
          </w:p>
        </w:tc>
      </w:tr>
      <w:tr w:rsidR="008C6DC5" w:rsidRPr="009D6A87">
        <w:tc>
          <w:tcPr>
            <w:tcW w:w="3330" w:type="dxa"/>
          </w:tcPr>
          <w:p w:rsidR="008C6DC5" w:rsidRPr="009D6A87" w:rsidRDefault="008C6DC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2007</w:t>
            </w:r>
          </w:p>
        </w:tc>
        <w:tc>
          <w:tcPr>
            <w:tcW w:w="1305" w:type="dxa"/>
          </w:tcPr>
          <w:p w:rsidR="008C6DC5" w:rsidRPr="009D6A87" w:rsidRDefault="0092014A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24%</w:t>
            </w:r>
          </w:p>
        </w:tc>
        <w:tc>
          <w:tcPr>
            <w:tcW w:w="1305" w:type="dxa"/>
          </w:tcPr>
          <w:p w:rsidR="008C6DC5" w:rsidRPr="009D6A87" w:rsidRDefault="0092014A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39%</w:t>
            </w:r>
          </w:p>
        </w:tc>
        <w:tc>
          <w:tcPr>
            <w:tcW w:w="1305" w:type="dxa"/>
          </w:tcPr>
          <w:p w:rsidR="008C6DC5" w:rsidRPr="009D6A87" w:rsidRDefault="0092014A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30%</w:t>
            </w:r>
          </w:p>
        </w:tc>
        <w:tc>
          <w:tcPr>
            <w:tcW w:w="1305" w:type="dxa"/>
          </w:tcPr>
          <w:p w:rsidR="008C6DC5" w:rsidRPr="009D6A87" w:rsidRDefault="0092014A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3%</w:t>
            </w:r>
          </w:p>
        </w:tc>
        <w:tc>
          <w:tcPr>
            <w:tcW w:w="990" w:type="dxa"/>
          </w:tcPr>
          <w:p w:rsidR="008C6DC5" w:rsidRPr="009D6A87" w:rsidRDefault="0092014A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2%</w:t>
            </w:r>
          </w:p>
        </w:tc>
      </w:tr>
      <w:tr w:rsidR="00216844" w:rsidRPr="009D6A87">
        <w:tc>
          <w:tcPr>
            <w:tcW w:w="3330" w:type="dxa"/>
          </w:tcPr>
          <w:p w:rsidR="00216844" w:rsidRPr="009D6A87" w:rsidRDefault="00216844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</w:t>
            </w:r>
            <w:r w:rsidR="004C62D5" w:rsidRPr="009D6A87">
              <w:rPr>
                <w:sz w:val="21"/>
              </w:rPr>
              <w:t>8</w:t>
            </w:r>
          </w:p>
        </w:tc>
        <w:tc>
          <w:tcPr>
            <w:tcW w:w="1305" w:type="dxa"/>
          </w:tcPr>
          <w:p w:rsidR="00216844" w:rsidRPr="009D6A87" w:rsidRDefault="00D66BEE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24 (27)%</w:t>
            </w:r>
          </w:p>
        </w:tc>
        <w:tc>
          <w:tcPr>
            <w:tcW w:w="1305" w:type="dxa"/>
          </w:tcPr>
          <w:p w:rsidR="00216844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35</w:t>
            </w:r>
            <w:r w:rsidR="00D66BEE">
              <w:rPr>
                <w:sz w:val="21"/>
              </w:rPr>
              <w:t xml:space="preserve"> (34)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216844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33</w:t>
            </w:r>
            <w:r w:rsidR="00D66BEE">
              <w:rPr>
                <w:sz w:val="21"/>
              </w:rPr>
              <w:t xml:space="preserve"> (33)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216844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7</w:t>
            </w:r>
            <w:r w:rsidR="00D66BEE">
              <w:rPr>
                <w:sz w:val="21"/>
              </w:rPr>
              <w:t xml:space="preserve"> (5)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990" w:type="dxa"/>
          </w:tcPr>
          <w:p w:rsidR="00216844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</w:t>
            </w:r>
            <w:r w:rsidR="00D66BEE">
              <w:rPr>
                <w:sz w:val="21"/>
              </w:rPr>
              <w:t xml:space="preserve"> (1)</w:t>
            </w:r>
            <w:r w:rsidRPr="009D6A87">
              <w:rPr>
                <w:sz w:val="21"/>
              </w:rPr>
              <w:t>%</w:t>
            </w:r>
          </w:p>
        </w:tc>
      </w:tr>
      <w:tr w:rsidR="00DE1381" w:rsidRPr="009D6A87">
        <w:tc>
          <w:tcPr>
            <w:tcW w:w="3330" w:type="dxa"/>
          </w:tcPr>
          <w:p w:rsidR="00DE1381" w:rsidRPr="009D6A87" w:rsidRDefault="00DE1381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2009</w:t>
            </w:r>
          </w:p>
        </w:tc>
        <w:tc>
          <w:tcPr>
            <w:tcW w:w="1305" w:type="dxa"/>
          </w:tcPr>
          <w:p w:rsidR="00DE1381" w:rsidRPr="009D6A87" w:rsidRDefault="00DE138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24%</w:t>
            </w:r>
          </w:p>
        </w:tc>
        <w:tc>
          <w:tcPr>
            <w:tcW w:w="1305" w:type="dxa"/>
          </w:tcPr>
          <w:p w:rsidR="00DE1381" w:rsidRPr="009D6A87" w:rsidRDefault="00DE138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33%</w:t>
            </w:r>
          </w:p>
        </w:tc>
        <w:tc>
          <w:tcPr>
            <w:tcW w:w="1305" w:type="dxa"/>
          </w:tcPr>
          <w:p w:rsidR="00DE1381" w:rsidRPr="009D6A87" w:rsidRDefault="00DE138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34%</w:t>
            </w:r>
          </w:p>
        </w:tc>
        <w:tc>
          <w:tcPr>
            <w:tcW w:w="1305" w:type="dxa"/>
          </w:tcPr>
          <w:p w:rsidR="00DE1381" w:rsidRPr="009D6A87" w:rsidRDefault="00DE138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7%</w:t>
            </w:r>
          </w:p>
        </w:tc>
        <w:tc>
          <w:tcPr>
            <w:tcW w:w="990" w:type="dxa"/>
          </w:tcPr>
          <w:p w:rsidR="00DE1381" w:rsidRPr="009D6A87" w:rsidRDefault="00DE138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2010</w:t>
            </w:r>
          </w:p>
        </w:tc>
        <w:tc>
          <w:tcPr>
            <w:tcW w:w="1305" w:type="dxa"/>
          </w:tcPr>
          <w:p w:rsidR="004C62D5" w:rsidRPr="009D6A87" w:rsidRDefault="009D6A87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  <w:r w:rsidR="00C61119">
              <w:rPr>
                <w:sz w:val="21"/>
              </w:rPr>
              <w:t xml:space="preserve"> (25)</w:t>
            </w:r>
            <w:r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9D6A87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  <w:r w:rsidR="00C61119">
              <w:rPr>
                <w:sz w:val="21"/>
              </w:rPr>
              <w:t xml:space="preserve"> (27)</w:t>
            </w:r>
            <w:r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9D6A87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  <w:r w:rsidR="00C61119">
              <w:rPr>
                <w:sz w:val="21"/>
              </w:rPr>
              <w:t xml:space="preserve"> (41)</w:t>
            </w:r>
            <w:r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9D6A87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  <w:r w:rsidR="00C61119">
              <w:rPr>
                <w:sz w:val="21"/>
              </w:rPr>
              <w:t xml:space="preserve"> (6)</w:t>
            </w:r>
            <w:r>
              <w:rPr>
                <w:sz w:val="21"/>
              </w:rPr>
              <w:t>%</w:t>
            </w:r>
          </w:p>
        </w:tc>
        <w:tc>
          <w:tcPr>
            <w:tcW w:w="990" w:type="dxa"/>
          </w:tcPr>
          <w:p w:rsidR="004C62D5" w:rsidRPr="009D6A87" w:rsidRDefault="009D6A87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="00C61119">
              <w:rPr>
                <w:sz w:val="21"/>
              </w:rPr>
              <w:t xml:space="preserve"> (1)</w:t>
            </w:r>
            <w:r>
              <w:rPr>
                <w:sz w:val="21"/>
              </w:rPr>
              <w:t>%</w:t>
            </w:r>
          </w:p>
        </w:tc>
      </w:tr>
      <w:tr w:rsidR="006D3963" w:rsidRPr="009D6A87">
        <w:tc>
          <w:tcPr>
            <w:tcW w:w="3330" w:type="dxa"/>
          </w:tcPr>
          <w:p w:rsidR="006D3963" w:rsidRPr="009D6A87" w:rsidRDefault="006D3963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2011</w:t>
            </w:r>
          </w:p>
        </w:tc>
        <w:tc>
          <w:tcPr>
            <w:tcW w:w="1305" w:type="dxa"/>
          </w:tcPr>
          <w:p w:rsidR="006D3963" w:rsidRDefault="00652EF1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26 (</w:t>
            </w:r>
            <w:r w:rsidRPr="00652EF1">
              <w:rPr>
                <w:sz w:val="21"/>
              </w:rPr>
              <w:t>29</w:t>
            </w:r>
            <w:r w:rsidR="006D3963" w:rsidRPr="00652EF1"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6D3963" w:rsidRDefault="00652EF1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31 (33</w:t>
            </w:r>
            <w:r w:rsidR="006D3963"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6D3963" w:rsidRDefault="00652EF1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34 (31</w:t>
            </w:r>
            <w:r w:rsidR="006D3963"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6D3963" w:rsidRDefault="00652EF1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6 (5</w:t>
            </w:r>
            <w:r w:rsidR="006D3963">
              <w:rPr>
                <w:sz w:val="21"/>
              </w:rPr>
              <w:t>)%</w:t>
            </w:r>
          </w:p>
        </w:tc>
        <w:tc>
          <w:tcPr>
            <w:tcW w:w="990" w:type="dxa"/>
          </w:tcPr>
          <w:p w:rsidR="006D3963" w:rsidRDefault="006D3963" w:rsidP="00652EF1">
            <w:pPr>
              <w:jc w:val="center"/>
              <w:rPr>
                <w:sz w:val="21"/>
              </w:rPr>
            </w:pPr>
            <w:r w:rsidRPr="00652EF1">
              <w:rPr>
                <w:sz w:val="21"/>
              </w:rPr>
              <w:t>4 (</w:t>
            </w:r>
            <w:r w:rsidR="00652EF1" w:rsidRPr="00652EF1">
              <w:rPr>
                <w:sz w:val="21"/>
              </w:rPr>
              <w:t>2</w:t>
            </w:r>
            <w:r w:rsidRPr="00652EF1">
              <w:rPr>
                <w:sz w:val="21"/>
              </w:rPr>
              <w:t>)%</w:t>
            </w:r>
          </w:p>
        </w:tc>
      </w:tr>
      <w:tr w:rsidR="00A314C8" w:rsidRPr="009D6A87">
        <w:tc>
          <w:tcPr>
            <w:tcW w:w="3330" w:type="dxa"/>
          </w:tcPr>
          <w:p w:rsidR="00A314C8" w:rsidRDefault="00A314C8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2012</w:t>
            </w:r>
          </w:p>
        </w:tc>
        <w:tc>
          <w:tcPr>
            <w:tcW w:w="1305" w:type="dxa"/>
          </w:tcPr>
          <w:p w:rsidR="00A314C8" w:rsidRDefault="00A314C8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32</w:t>
            </w:r>
            <w:r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A314C8" w:rsidRDefault="00A314C8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30</w:t>
            </w:r>
            <w:r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A314C8" w:rsidRDefault="00A314C8" w:rsidP="0085095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32</w:t>
            </w:r>
            <w:r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A314C8" w:rsidRDefault="00A314C8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3</w:t>
            </w:r>
            <w:r>
              <w:rPr>
                <w:sz w:val="21"/>
              </w:rPr>
              <w:t>)%</w:t>
            </w:r>
          </w:p>
        </w:tc>
        <w:tc>
          <w:tcPr>
            <w:tcW w:w="990" w:type="dxa"/>
          </w:tcPr>
          <w:p w:rsidR="00A314C8" w:rsidRPr="00652EF1" w:rsidRDefault="00A314C8" w:rsidP="00652EF1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3</w:t>
            </w:r>
            <w:r>
              <w:rPr>
                <w:sz w:val="21"/>
              </w:rPr>
              <w:t>)%</w:t>
            </w:r>
          </w:p>
        </w:tc>
      </w:tr>
      <w:tr w:rsidR="008B42D2" w:rsidRPr="009D6A87">
        <w:tc>
          <w:tcPr>
            <w:tcW w:w="3330" w:type="dxa"/>
          </w:tcPr>
          <w:p w:rsidR="008B42D2" w:rsidRDefault="003A3AC7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1305" w:type="dxa"/>
          </w:tcPr>
          <w:p w:rsidR="008B42D2" w:rsidRDefault="003A3AC7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24 (27)%</w:t>
            </w:r>
          </w:p>
        </w:tc>
        <w:tc>
          <w:tcPr>
            <w:tcW w:w="1305" w:type="dxa"/>
          </w:tcPr>
          <w:p w:rsidR="008B42D2" w:rsidRDefault="003A3AC7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 (31)%</w:t>
            </w:r>
          </w:p>
        </w:tc>
        <w:tc>
          <w:tcPr>
            <w:tcW w:w="1305" w:type="dxa"/>
          </w:tcPr>
          <w:p w:rsidR="008B42D2" w:rsidRDefault="003A3AC7" w:rsidP="0085095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37 (36)%</w:t>
            </w:r>
          </w:p>
        </w:tc>
        <w:tc>
          <w:tcPr>
            <w:tcW w:w="1305" w:type="dxa"/>
          </w:tcPr>
          <w:p w:rsidR="008B42D2" w:rsidRDefault="003A3AC7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4 (3)%</w:t>
            </w:r>
          </w:p>
        </w:tc>
        <w:tc>
          <w:tcPr>
            <w:tcW w:w="990" w:type="dxa"/>
          </w:tcPr>
          <w:p w:rsidR="008B42D2" w:rsidRDefault="003A3AC7" w:rsidP="00652EF1">
            <w:pPr>
              <w:jc w:val="center"/>
              <w:rPr>
                <w:sz w:val="21"/>
              </w:rPr>
            </w:pPr>
            <w:r>
              <w:rPr>
                <w:sz w:val="21"/>
              </w:rPr>
              <w:t>5 (3)%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9B000F">
            <w:pPr>
              <w:rPr>
                <w:sz w:val="21"/>
              </w:rPr>
            </w:pPr>
            <w:r w:rsidRPr="009D6A87">
              <w:rPr>
                <w:sz w:val="21"/>
              </w:rPr>
              <w:t xml:space="preserve">Independents only: Do you think of yourself </w:t>
            </w:r>
            <w:r w:rsidR="009B000F">
              <w:rPr>
                <w:sz w:val="21"/>
              </w:rPr>
              <w:t>…</w:t>
            </w:r>
            <w:r w:rsidRPr="009D6A87">
              <w:rPr>
                <w:sz w:val="21"/>
              </w:rPr>
              <w:t>?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rPr>
                <w:b/>
                <w:sz w:val="20"/>
              </w:rPr>
            </w:pPr>
            <w:r w:rsidRPr="009D6A87">
              <w:rPr>
                <w:b/>
                <w:sz w:val="20"/>
              </w:rPr>
              <w:t>Closer to Republican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rPr>
                <w:b/>
                <w:sz w:val="20"/>
              </w:rPr>
            </w:pPr>
            <w:r w:rsidRPr="009D6A87">
              <w:rPr>
                <w:b/>
                <w:sz w:val="20"/>
              </w:rPr>
              <w:t>Closer to Democrat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rPr>
                <w:b/>
                <w:sz w:val="20"/>
              </w:rPr>
            </w:pPr>
            <w:r w:rsidRPr="009D6A87">
              <w:rPr>
                <w:b/>
                <w:sz w:val="20"/>
              </w:rPr>
              <w:t>Just Indep’t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4C62D5" w:rsidRPr="009D6A87" w:rsidRDefault="004C62D5" w:rsidP="00824A54">
            <w:pPr>
              <w:rPr>
                <w:b/>
                <w:sz w:val="20"/>
              </w:rPr>
            </w:pPr>
            <w:r w:rsidRPr="009D6A87">
              <w:rPr>
                <w:b/>
                <w:sz w:val="20"/>
              </w:rPr>
              <w:t>DK/</w:t>
            </w:r>
          </w:p>
          <w:p w:rsidR="004C62D5" w:rsidRPr="009D6A87" w:rsidRDefault="004C62D5" w:rsidP="00824A54">
            <w:pPr>
              <w:rPr>
                <w:b/>
                <w:sz w:val="20"/>
              </w:rPr>
            </w:pPr>
            <w:r w:rsidRPr="009D6A87">
              <w:rPr>
                <w:b/>
                <w:sz w:val="20"/>
              </w:rPr>
              <w:t>Refused</w:t>
            </w:r>
          </w:p>
        </w:tc>
      </w:tr>
      <w:tr w:rsidR="001E14A1" w:rsidRPr="009D6A87">
        <w:tc>
          <w:tcPr>
            <w:tcW w:w="3330" w:type="dxa"/>
          </w:tcPr>
          <w:p w:rsidR="001E14A1" w:rsidRPr="009D6A87" w:rsidRDefault="001E14A1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1999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33%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29%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34%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4%</w:t>
            </w:r>
          </w:p>
        </w:tc>
      </w:tr>
      <w:tr w:rsidR="001E14A1" w:rsidRPr="009D6A87">
        <w:tc>
          <w:tcPr>
            <w:tcW w:w="3330" w:type="dxa"/>
          </w:tcPr>
          <w:p w:rsidR="001E14A1" w:rsidRPr="009D6A87" w:rsidRDefault="001E14A1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2000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35</w:t>
            </w:r>
            <w:r w:rsidR="00060F53">
              <w:rPr>
                <w:sz w:val="21"/>
              </w:rPr>
              <w:t xml:space="preserve"> (39)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25</w:t>
            </w:r>
            <w:r w:rsidR="00060F53">
              <w:rPr>
                <w:sz w:val="21"/>
              </w:rPr>
              <w:t xml:space="preserve"> (26)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35</w:t>
            </w:r>
            <w:r w:rsidR="00060F53">
              <w:rPr>
                <w:sz w:val="21"/>
              </w:rPr>
              <w:t xml:space="preserve"> (30)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5</w:t>
            </w:r>
            <w:r w:rsidR="00060F53">
              <w:rPr>
                <w:sz w:val="21"/>
              </w:rPr>
              <w:t xml:space="preserve"> (2)</w:t>
            </w:r>
            <w:r w:rsidRPr="009D6A87">
              <w:rPr>
                <w:sz w:val="21"/>
              </w:rPr>
              <w:t>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2001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29%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36%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31%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4%</w:t>
            </w:r>
          </w:p>
        </w:tc>
      </w:tr>
      <w:tr w:rsidR="001E14A1" w:rsidRPr="009D6A87">
        <w:tc>
          <w:tcPr>
            <w:tcW w:w="3330" w:type="dxa"/>
          </w:tcPr>
          <w:p w:rsidR="001E14A1" w:rsidRPr="009D6A87" w:rsidRDefault="001E14A1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2002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30</w:t>
            </w:r>
            <w:r w:rsidR="001B1693">
              <w:rPr>
                <w:sz w:val="21"/>
              </w:rPr>
              <w:t xml:space="preserve"> (31</w:t>
            </w:r>
            <w:r w:rsidR="008B539B">
              <w:rPr>
                <w:sz w:val="21"/>
              </w:rPr>
              <w:t>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32</w:t>
            </w:r>
            <w:r w:rsidR="008B539B">
              <w:rPr>
                <w:sz w:val="21"/>
              </w:rPr>
              <w:t xml:space="preserve"> (34)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33</w:t>
            </w:r>
            <w:r w:rsidR="008B539B">
              <w:rPr>
                <w:sz w:val="21"/>
              </w:rPr>
              <w:t xml:space="preserve"> (33)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</w:t>
            </w:r>
            <w:r w:rsidR="001B1693">
              <w:rPr>
                <w:sz w:val="21"/>
              </w:rPr>
              <w:t xml:space="preserve"> (3)</w:t>
            </w:r>
            <w:r w:rsidRPr="009D6A87">
              <w:rPr>
                <w:sz w:val="21"/>
              </w:rPr>
              <w:t>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2003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33%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34%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33%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2%</w:t>
            </w:r>
          </w:p>
        </w:tc>
      </w:tr>
      <w:tr w:rsidR="001E14A1" w:rsidRPr="009D6A87">
        <w:tc>
          <w:tcPr>
            <w:tcW w:w="3330" w:type="dxa"/>
          </w:tcPr>
          <w:p w:rsidR="001E14A1" w:rsidRPr="009D6A87" w:rsidRDefault="001E14A1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2004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39</w:t>
            </w:r>
            <w:r w:rsidR="00B91945">
              <w:rPr>
                <w:sz w:val="21"/>
              </w:rPr>
              <w:t xml:space="preserve"> (41)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31</w:t>
            </w:r>
            <w:r w:rsidR="00B91945">
              <w:rPr>
                <w:sz w:val="21"/>
              </w:rPr>
              <w:t xml:space="preserve"> (32)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30</w:t>
            </w:r>
            <w:r w:rsidR="00B91945">
              <w:rPr>
                <w:sz w:val="21"/>
              </w:rPr>
              <w:t xml:space="preserve"> (26)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0</w:t>
            </w:r>
            <w:r w:rsidR="00B91945">
              <w:rPr>
                <w:sz w:val="21"/>
              </w:rPr>
              <w:t xml:space="preserve"> (1)</w:t>
            </w:r>
            <w:r w:rsidRPr="009D6A87">
              <w:rPr>
                <w:sz w:val="21"/>
              </w:rPr>
              <w:t>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2005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30%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35%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32%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2006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33</w:t>
            </w:r>
            <w:r w:rsidR="00B4661F">
              <w:rPr>
                <w:sz w:val="21"/>
              </w:rPr>
              <w:t xml:space="preserve"> (35)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34</w:t>
            </w:r>
            <w:r w:rsidR="00B4661F">
              <w:rPr>
                <w:sz w:val="21"/>
              </w:rPr>
              <w:t xml:space="preserve"> (34)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30</w:t>
            </w:r>
            <w:r w:rsidR="00B4661F">
              <w:rPr>
                <w:sz w:val="21"/>
              </w:rPr>
              <w:t xml:space="preserve"> (23)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</w:t>
            </w:r>
            <w:r w:rsidR="00B4661F">
              <w:rPr>
                <w:sz w:val="21"/>
              </w:rPr>
              <w:t xml:space="preserve"> (3)</w:t>
            </w:r>
            <w:r w:rsidRPr="009D6A87">
              <w:rPr>
                <w:sz w:val="21"/>
              </w:rPr>
              <w:t>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2007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34%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37%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29%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1%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2008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35</w:t>
            </w:r>
            <w:r w:rsidR="00986E29">
              <w:rPr>
                <w:sz w:val="21"/>
              </w:rPr>
              <w:t xml:space="preserve"> (38)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30</w:t>
            </w:r>
            <w:r w:rsidR="00986E29">
              <w:rPr>
                <w:sz w:val="21"/>
              </w:rPr>
              <w:t xml:space="preserve"> (29)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33</w:t>
            </w:r>
            <w:r w:rsidR="00986E29">
              <w:rPr>
                <w:sz w:val="21"/>
              </w:rPr>
              <w:t xml:space="preserve"> (31)</w:t>
            </w:r>
            <w:r w:rsidRPr="009D6A87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</w:t>
            </w:r>
            <w:r w:rsidR="00986E29">
              <w:rPr>
                <w:sz w:val="21"/>
              </w:rPr>
              <w:t xml:space="preserve"> (3)</w:t>
            </w:r>
            <w:r w:rsidRPr="009D6A87">
              <w:rPr>
                <w:sz w:val="21"/>
              </w:rPr>
              <w:t>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2009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39%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32%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27%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2%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2010</w:t>
            </w:r>
          </w:p>
        </w:tc>
        <w:tc>
          <w:tcPr>
            <w:tcW w:w="1305" w:type="dxa"/>
          </w:tcPr>
          <w:p w:rsidR="004C62D5" w:rsidRPr="009D6A87" w:rsidRDefault="00D70788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  <w:r w:rsidR="00822493">
              <w:rPr>
                <w:sz w:val="21"/>
              </w:rPr>
              <w:t xml:space="preserve"> (50)</w:t>
            </w:r>
            <w:r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D70788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  <w:r w:rsidR="00822493">
              <w:rPr>
                <w:sz w:val="21"/>
              </w:rPr>
              <w:t xml:space="preserve"> (16)</w:t>
            </w:r>
            <w:r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D70788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  <w:r w:rsidR="00822493">
              <w:rPr>
                <w:sz w:val="21"/>
              </w:rPr>
              <w:t xml:space="preserve"> (33)</w:t>
            </w:r>
            <w:r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D70788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822493">
              <w:rPr>
                <w:sz w:val="21"/>
              </w:rPr>
              <w:t xml:space="preserve"> (2)</w:t>
            </w:r>
            <w:r>
              <w:rPr>
                <w:sz w:val="21"/>
              </w:rPr>
              <w:t>%</w:t>
            </w:r>
          </w:p>
        </w:tc>
      </w:tr>
      <w:tr w:rsidR="006D3963" w:rsidRPr="009D6A87">
        <w:tc>
          <w:tcPr>
            <w:tcW w:w="3330" w:type="dxa"/>
          </w:tcPr>
          <w:p w:rsidR="006D3963" w:rsidRPr="009D6A87" w:rsidRDefault="006D3963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2011</w:t>
            </w:r>
          </w:p>
        </w:tc>
        <w:tc>
          <w:tcPr>
            <w:tcW w:w="1305" w:type="dxa"/>
          </w:tcPr>
          <w:p w:rsidR="006D3963" w:rsidRPr="00133B70" w:rsidRDefault="00133B70" w:rsidP="00133B70">
            <w:pPr>
              <w:jc w:val="center"/>
              <w:rPr>
                <w:sz w:val="21"/>
              </w:rPr>
            </w:pPr>
            <w:r w:rsidRPr="00133B70">
              <w:rPr>
                <w:sz w:val="21"/>
              </w:rPr>
              <w:t>42 (48</w:t>
            </w:r>
            <w:r w:rsidR="0029251B" w:rsidRPr="00133B70"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6D3963" w:rsidRPr="00133B70" w:rsidRDefault="0029251B" w:rsidP="00133B70">
            <w:pPr>
              <w:jc w:val="center"/>
              <w:rPr>
                <w:sz w:val="21"/>
              </w:rPr>
            </w:pPr>
            <w:r w:rsidRPr="00133B70">
              <w:rPr>
                <w:sz w:val="21"/>
              </w:rPr>
              <w:t>29 (</w:t>
            </w:r>
            <w:r w:rsidR="00133B70" w:rsidRPr="00133B70">
              <w:rPr>
                <w:sz w:val="21"/>
              </w:rPr>
              <w:t>28</w:t>
            </w:r>
            <w:r w:rsidRPr="00133B70">
              <w:rPr>
                <w:sz w:val="21"/>
              </w:rPr>
              <w:t xml:space="preserve"> )%</w:t>
            </w:r>
          </w:p>
        </w:tc>
        <w:tc>
          <w:tcPr>
            <w:tcW w:w="1305" w:type="dxa"/>
          </w:tcPr>
          <w:p w:rsidR="006D3963" w:rsidRPr="00133B70" w:rsidRDefault="0029251B" w:rsidP="00133B70">
            <w:pPr>
              <w:jc w:val="center"/>
              <w:rPr>
                <w:sz w:val="21"/>
              </w:rPr>
            </w:pPr>
            <w:r w:rsidRPr="00133B70">
              <w:rPr>
                <w:sz w:val="21"/>
              </w:rPr>
              <w:t>26 (</w:t>
            </w:r>
            <w:r w:rsidR="00133B70" w:rsidRPr="00133B70">
              <w:rPr>
                <w:sz w:val="21"/>
              </w:rPr>
              <w:t>22</w:t>
            </w:r>
            <w:r w:rsidRPr="00133B70">
              <w:rPr>
                <w:sz w:val="21"/>
              </w:rPr>
              <w:t xml:space="preserve"> )%</w:t>
            </w:r>
          </w:p>
        </w:tc>
        <w:tc>
          <w:tcPr>
            <w:tcW w:w="1305" w:type="dxa"/>
          </w:tcPr>
          <w:p w:rsidR="006D3963" w:rsidRPr="00133B70" w:rsidRDefault="006D3963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6D3963" w:rsidRPr="00133B70" w:rsidRDefault="0029251B" w:rsidP="00133B70">
            <w:pPr>
              <w:jc w:val="center"/>
              <w:rPr>
                <w:sz w:val="21"/>
              </w:rPr>
            </w:pPr>
            <w:r w:rsidRPr="00133B70">
              <w:rPr>
                <w:sz w:val="21"/>
              </w:rPr>
              <w:t>3 (</w:t>
            </w:r>
            <w:r w:rsidR="00133B70" w:rsidRPr="00133B70">
              <w:rPr>
                <w:sz w:val="21"/>
              </w:rPr>
              <w:t>2</w:t>
            </w:r>
            <w:r w:rsidRPr="00133B70">
              <w:rPr>
                <w:sz w:val="21"/>
              </w:rPr>
              <w:t>)%</w:t>
            </w:r>
          </w:p>
        </w:tc>
      </w:tr>
      <w:tr w:rsidR="00A314C8" w:rsidRPr="009D6A87">
        <w:tc>
          <w:tcPr>
            <w:tcW w:w="3330" w:type="dxa"/>
          </w:tcPr>
          <w:p w:rsidR="00A314C8" w:rsidRDefault="00A314C8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2012</w:t>
            </w:r>
          </w:p>
        </w:tc>
        <w:tc>
          <w:tcPr>
            <w:tcW w:w="1305" w:type="dxa"/>
          </w:tcPr>
          <w:p w:rsidR="00A314C8" w:rsidRPr="00133B70" w:rsidRDefault="00D2407B" w:rsidP="00133B7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46</w:t>
            </w:r>
            <w:r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A314C8" w:rsidRPr="00133B70" w:rsidRDefault="00D2407B" w:rsidP="00133B7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22</w:t>
            </w:r>
            <w:r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A314C8" w:rsidRPr="00133B70" w:rsidRDefault="00D2407B" w:rsidP="00133B7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27</w:t>
            </w:r>
            <w:r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A314C8" w:rsidRPr="00133B70" w:rsidRDefault="00A314C8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A314C8" w:rsidRPr="00133B70" w:rsidRDefault="00D2407B" w:rsidP="00133B70">
            <w:pPr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5</w:t>
            </w:r>
            <w:r>
              <w:rPr>
                <w:sz w:val="21"/>
              </w:rPr>
              <w:t>)%</w:t>
            </w:r>
          </w:p>
        </w:tc>
      </w:tr>
      <w:tr w:rsidR="008B42D2" w:rsidRPr="009D6A87">
        <w:tc>
          <w:tcPr>
            <w:tcW w:w="3330" w:type="dxa"/>
          </w:tcPr>
          <w:p w:rsidR="008B42D2" w:rsidRDefault="00806F6E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1305" w:type="dxa"/>
          </w:tcPr>
          <w:p w:rsidR="008B42D2" w:rsidRDefault="00806F6E" w:rsidP="00133B7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43 (51)%</w:t>
            </w:r>
          </w:p>
        </w:tc>
        <w:tc>
          <w:tcPr>
            <w:tcW w:w="1305" w:type="dxa"/>
          </w:tcPr>
          <w:p w:rsidR="008B42D2" w:rsidRDefault="00806F6E" w:rsidP="00133B7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21 (22)%</w:t>
            </w:r>
          </w:p>
        </w:tc>
        <w:tc>
          <w:tcPr>
            <w:tcW w:w="1305" w:type="dxa"/>
          </w:tcPr>
          <w:p w:rsidR="008B42D2" w:rsidRDefault="00806F6E" w:rsidP="00133B7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31 (22)%</w:t>
            </w:r>
          </w:p>
        </w:tc>
        <w:tc>
          <w:tcPr>
            <w:tcW w:w="1305" w:type="dxa"/>
          </w:tcPr>
          <w:p w:rsidR="008B42D2" w:rsidRPr="00133B70" w:rsidRDefault="008B42D2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8B42D2" w:rsidRDefault="00806F6E" w:rsidP="00133B70">
            <w:pPr>
              <w:jc w:val="center"/>
              <w:rPr>
                <w:sz w:val="21"/>
              </w:rPr>
            </w:pPr>
            <w:r>
              <w:rPr>
                <w:sz w:val="21"/>
              </w:rPr>
              <w:t>6 (6)%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55041D" w:rsidP="0055041D">
            <w:pPr>
              <w:pStyle w:val="FootnoteText"/>
              <w:rPr>
                <w:sz w:val="21"/>
              </w:rPr>
            </w:pPr>
            <w:r>
              <w:rPr>
                <w:sz w:val="21"/>
              </w:rPr>
              <w:t>D</w:t>
            </w:r>
            <w:r w:rsidR="004C62D5" w:rsidRPr="009D6A87">
              <w:rPr>
                <w:sz w:val="21"/>
              </w:rPr>
              <w:t xml:space="preserve">o you think of yourself as </w:t>
            </w:r>
            <w:r>
              <w:rPr>
                <w:sz w:val="21"/>
              </w:rPr>
              <w:t>…?</w:t>
            </w:r>
          </w:p>
        </w:tc>
        <w:tc>
          <w:tcPr>
            <w:tcW w:w="1305" w:type="dxa"/>
          </w:tcPr>
          <w:p w:rsidR="004C62D5" w:rsidRPr="009D6A87" w:rsidRDefault="004C62D5" w:rsidP="0055041D">
            <w:pPr>
              <w:pStyle w:val="Heading6"/>
              <w:rPr>
                <w:sz w:val="20"/>
              </w:rPr>
            </w:pPr>
            <w:r w:rsidRPr="009D6A87">
              <w:rPr>
                <w:sz w:val="20"/>
              </w:rPr>
              <w:t>Liberal</w:t>
            </w:r>
          </w:p>
        </w:tc>
        <w:tc>
          <w:tcPr>
            <w:tcW w:w="1305" w:type="dxa"/>
          </w:tcPr>
          <w:p w:rsidR="004C62D5" w:rsidRPr="009D6A87" w:rsidRDefault="004C62D5" w:rsidP="0055041D">
            <w:pPr>
              <w:pStyle w:val="Heading3"/>
              <w:jc w:val="left"/>
              <w:rPr>
                <w:sz w:val="20"/>
              </w:rPr>
            </w:pPr>
            <w:r w:rsidRPr="009D6A87">
              <w:rPr>
                <w:sz w:val="20"/>
              </w:rPr>
              <w:t>Moderate</w:t>
            </w:r>
          </w:p>
        </w:tc>
        <w:tc>
          <w:tcPr>
            <w:tcW w:w="1305" w:type="dxa"/>
          </w:tcPr>
          <w:p w:rsidR="004C62D5" w:rsidRPr="009D6A87" w:rsidRDefault="004C62D5" w:rsidP="0055041D">
            <w:pPr>
              <w:rPr>
                <w:b/>
                <w:sz w:val="20"/>
              </w:rPr>
            </w:pPr>
            <w:r w:rsidRPr="009D6A87">
              <w:rPr>
                <w:b/>
                <w:sz w:val="20"/>
              </w:rPr>
              <w:t>Conserv’e</w:t>
            </w:r>
          </w:p>
        </w:tc>
        <w:tc>
          <w:tcPr>
            <w:tcW w:w="1305" w:type="dxa"/>
          </w:tcPr>
          <w:p w:rsidR="004C62D5" w:rsidRPr="009D6A87" w:rsidRDefault="004C62D5" w:rsidP="0055041D">
            <w:pPr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4C62D5" w:rsidRPr="009D6A87" w:rsidRDefault="004C62D5" w:rsidP="0055041D">
            <w:pPr>
              <w:rPr>
                <w:b/>
                <w:sz w:val="20"/>
              </w:rPr>
            </w:pPr>
            <w:r w:rsidRPr="009D6A87">
              <w:rPr>
                <w:b/>
                <w:sz w:val="20"/>
              </w:rPr>
              <w:t>DK/</w:t>
            </w:r>
            <w:r w:rsidR="0055041D">
              <w:rPr>
                <w:b/>
                <w:sz w:val="20"/>
              </w:rPr>
              <w:t>Ref</w:t>
            </w:r>
          </w:p>
        </w:tc>
      </w:tr>
      <w:tr w:rsidR="001E14A1" w:rsidRPr="009D6A87">
        <w:tc>
          <w:tcPr>
            <w:tcW w:w="3330" w:type="dxa"/>
          </w:tcPr>
          <w:p w:rsidR="001E14A1" w:rsidRPr="009D6A87" w:rsidRDefault="001E14A1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1999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14%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38%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38%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10%</w:t>
            </w:r>
          </w:p>
        </w:tc>
      </w:tr>
      <w:tr w:rsidR="001E14A1" w:rsidRPr="009D6A87">
        <w:tc>
          <w:tcPr>
            <w:tcW w:w="3330" w:type="dxa"/>
          </w:tcPr>
          <w:p w:rsidR="001E14A1" w:rsidRPr="009D6A87" w:rsidRDefault="001E14A1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2000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16%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36%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39%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9%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2001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17%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39%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38%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6%</w:t>
            </w:r>
          </w:p>
        </w:tc>
      </w:tr>
      <w:tr w:rsidR="001E14A1" w:rsidRPr="009D6A87">
        <w:tc>
          <w:tcPr>
            <w:tcW w:w="3330" w:type="dxa"/>
          </w:tcPr>
          <w:p w:rsidR="001E14A1" w:rsidRPr="009D6A87" w:rsidRDefault="001E14A1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2002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15%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39%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41%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5%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2003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17%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36%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39%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7%</w:t>
            </w:r>
          </w:p>
        </w:tc>
      </w:tr>
      <w:tr w:rsidR="001E14A1" w:rsidRPr="009D6A87">
        <w:tc>
          <w:tcPr>
            <w:tcW w:w="3330" w:type="dxa"/>
          </w:tcPr>
          <w:p w:rsidR="001E14A1" w:rsidRPr="009D6A87" w:rsidRDefault="001E14A1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lastRenderedPageBreak/>
              <w:t>2004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17%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35%</w:t>
            </w:r>
          </w:p>
        </w:tc>
        <w:tc>
          <w:tcPr>
            <w:tcW w:w="1305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42%</w:t>
            </w:r>
          </w:p>
        </w:tc>
        <w:tc>
          <w:tcPr>
            <w:tcW w:w="1305" w:type="dxa"/>
          </w:tcPr>
          <w:p w:rsidR="001E14A1" w:rsidRPr="009D6A87" w:rsidRDefault="001E14A1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1E14A1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7%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2005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13%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40%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39%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8%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2006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16%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39%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39%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7%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2007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16%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37%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39%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6%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2008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14%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35%</w:t>
            </w:r>
          </w:p>
        </w:tc>
        <w:tc>
          <w:tcPr>
            <w:tcW w:w="1305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43%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A37B36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8%</w:t>
            </w:r>
          </w:p>
        </w:tc>
      </w:tr>
      <w:tr w:rsidR="004C62D5" w:rsidRPr="009D6A87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2009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14%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37%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42%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  <w:r w:rsidRPr="009D6A87">
              <w:rPr>
                <w:sz w:val="21"/>
              </w:rPr>
              <w:t>7%</w:t>
            </w:r>
          </w:p>
        </w:tc>
      </w:tr>
      <w:tr w:rsidR="004C62D5">
        <w:tc>
          <w:tcPr>
            <w:tcW w:w="3330" w:type="dxa"/>
          </w:tcPr>
          <w:p w:rsidR="004C62D5" w:rsidRPr="009D6A87" w:rsidRDefault="004C62D5" w:rsidP="00824A54">
            <w:pPr>
              <w:jc w:val="right"/>
              <w:rPr>
                <w:sz w:val="21"/>
              </w:rPr>
            </w:pPr>
            <w:r w:rsidRPr="009D6A87">
              <w:rPr>
                <w:sz w:val="21"/>
              </w:rPr>
              <w:t>2010</w:t>
            </w:r>
          </w:p>
        </w:tc>
        <w:tc>
          <w:tcPr>
            <w:tcW w:w="1305" w:type="dxa"/>
          </w:tcPr>
          <w:p w:rsidR="004C62D5" w:rsidRPr="00BB4A54" w:rsidRDefault="00812637" w:rsidP="00824A54">
            <w:pPr>
              <w:jc w:val="center"/>
              <w:rPr>
                <w:sz w:val="21"/>
              </w:rPr>
            </w:pPr>
            <w:r w:rsidRPr="00BB4A54">
              <w:rPr>
                <w:sz w:val="21"/>
              </w:rPr>
              <w:t>14</w:t>
            </w:r>
            <w:r w:rsidR="002336F8" w:rsidRPr="00BB4A54">
              <w:rPr>
                <w:sz w:val="21"/>
              </w:rPr>
              <w:t xml:space="preserve"> (12)</w:t>
            </w:r>
            <w:r w:rsidRPr="00BB4A54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BB4A54" w:rsidRDefault="00812637" w:rsidP="00824A54">
            <w:pPr>
              <w:jc w:val="center"/>
              <w:rPr>
                <w:sz w:val="21"/>
              </w:rPr>
            </w:pPr>
            <w:r w:rsidRPr="00BB4A54">
              <w:rPr>
                <w:sz w:val="21"/>
              </w:rPr>
              <w:t>35</w:t>
            </w:r>
            <w:r w:rsidR="002336F8" w:rsidRPr="00BB4A54">
              <w:rPr>
                <w:sz w:val="21"/>
              </w:rPr>
              <w:t xml:space="preserve"> (36)</w:t>
            </w:r>
            <w:r w:rsidRPr="00BB4A54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BB4A54" w:rsidRDefault="00812637" w:rsidP="00824A54">
            <w:pPr>
              <w:jc w:val="center"/>
              <w:rPr>
                <w:sz w:val="21"/>
              </w:rPr>
            </w:pPr>
            <w:r w:rsidRPr="00BB4A54">
              <w:rPr>
                <w:sz w:val="21"/>
              </w:rPr>
              <w:t>44</w:t>
            </w:r>
            <w:r w:rsidR="002336F8" w:rsidRPr="00BB4A54">
              <w:rPr>
                <w:sz w:val="21"/>
              </w:rPr>
              <w:t xml:space="preserve"> (48)</w:t>
            </w:r>
            <w:r w:rsidRPr="00BB4A54">
              <w:rPr>
                <w:sz w:val="21"/>
              </w:rPr>
              <w:t>%</w:t>
            </w:r>
          </w:p>
        </w:tc>
        <w:tc>
          <w:tcPr>
            <w:tcW w:w="1305" w:type="dxa"/>
          </w:tcPr>
          <w:p w:rsidR="004C62D5" w:rsidRPr="009D6A87" w:rsidRDefault="004C62D5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4C62D5" w:rsidRPr="009D6A87" w:rsidRDefault="00812637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  <w:r w:rsidR="002336F8">
              <w:rPr>
                <w:sz w:val="21"/>
              </w:rPr>
              <w:t xml:space="preserve"> (4)</w:t>
            </w:r>
            <w:r>
              <w:rPr>
                <w:sz w:val="21"/>
              </w:rPr>
              <w:t>%</w:t>
            </w:r>
          </w:p>
        </w:tc>
      </w:tr>
      <w:tr w:rsidR="006D3963">
        <w:tc>
          <w:tcPr>
            <w:tcW w:w="3330" w:type="dxa"/>
          </w:tcPr>
          <w:p w:rsidR="006D3963" w:rsidRPr="009D6A87" w:rsidRDefault="006D3963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2011</w:t>
            </w:r>
          </w:p>
        </w:tc>
        <w:tc>
          <w:tcPr>
            <w:tcW w:w="1305" w:type="dxa"/>
          </w:tcPr>
          <w:p w:rsidR="006D3963" w:rsidRPr="00BB4A54" w:rsidRDefault="005A40F0" w:rsidP="00824A54">
            <w:pPr>
              <w:jc w:val="center"/>
              <w:rPr>
                <w:sz w:val="21"/>
              </w:rPr>
            </w:pPr>
            <w:r w:rsidRPr="00BB4A54">
              <w:rPr>
                <w:sz w:val="21"/>
              </w:rPr>
              <w:t xml:space="preserve">16 </w:t>
            </w:r>
            <w:r w:rsidR="00BB4A54" w:rsidRPr="00BB4A54">
              <w:rPr>
                <w:sz w:val="21"/>
              </w:rPr>
              <w:t>(16</w:t>
            </w:r>
            <w:r w:rsidRPr="00BB4A54"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6D3963" w:rsidRPr="00BB4A54" w:rsidRDefault="005A40F0" w:rsidP="00BB4A54">
            <w:pPr>
              <w:jc w:val="center"/>
              <w:rPr>
                <w:sz w:val="21"/>
              </w:rPr>
            </w:pPr>
            <w:r w:rsidRPr="00BB4A54">
              <w:rPr>
                <w:sz w:val="21"/>
              </w:rPr>
              <w:t>34 (</w:t>
            </w:r>
            <w:r w:rsidR="00BB4A54" w:rsidRPr="00BB4A54">
              <w:rPr>
                <w:sz w:val="21"/>
              </w:rPr>
              <w:t>34</w:t>
            </w:r>
            <w:r w:rsidRPr="00BB4A54"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6D3963" w:rsidRPr="00BB4A54" w:rsidRDefault="005A40F0" w:rsidP="00BB4A54">
            <w:pPr>
              <w:jc w:val="center"/>
              <w:rPr>
                <w:sz w:val="21"/>
              </w:rPr>
            </w:pPr>
            <w:r w:rsidRPr="00BB4A54">
              <w:rPr>
                <w:sz w:val="21"/>
              </w:rPr>
              <w:t>45 (</w:t>
            </w:r>
            <w:r w:rsidR="00BB4A54" w:rsidRPr="00BB4A54">
              <w:rPr>
                <w:sz w:val="21"/>
              </w:rPr>
              <w:t>47</w:t>
            </w:r>
            <w:r w:rsidRPr="00BB4A54"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6D3963" w:rsidRPr="009D6A87" w:rsidRDefault="006D3963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6D3963" w:rsidRDefault="005A40F0" w:rsidP="00BB4A54">
            <w:pPr>
              <w:jc w:val="center"/>
              <w:rPr>
                <w:sz w:val="21"/>
              </w:rPr>
            </w:pPr>
            <w:r w:rsidRPr="00BB4A54">
              <w:rPr>
                <w:sz w:val="21"/>
              </w:rPr>
              <w:t>5 (</w:t>
            </w:r>
            <w:r w:rsidR="00BB4A54" w:rsidRPr="00BB4A54">
              <w:rPr>
                <w:sz w:val="21"/>
              </w:rPr>
              <w:t>3</w:t>
            </w:r>
            <w:r w:rsidRPr="00BB4A54">
              <w:rPr>
                <w:sz w:val="21"/>
              </w:rPr>
              <w:t>)%</w:t>
            </w:r>
          </w:p>
        </w:tc>
      </w:tr>
      <w:tr w:rsidR="00A314C8">
        <w:tc>
          <w:tcPr>
            <w:tcW w:w="3330" w:type="dxa"/>
          </w:tcPr>
          <w:p w:rsidR="00A314C8" w:rsidRDefault="00A314C8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2012</w:t>
            </w:r>
          </w:p>
        </w:tc>
        <w:tc>
          <w:tcPr>
            <w:tcW w:w="1305" w:type="dxa"/>
          </w:tcPr>
          <w:p w:rsidR="00A314C8" w:rsidRPr="00BB4A54" w:rsidRDefault="00D2407B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  <w:r w:rsidR="00992F9E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992F9E">
              <w:rPr>
                <w:sz w:val="21"/>
              </w:rPr>
              <w:t>12</w:t>
            </w:r>
            <w:r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A314C8" w:rsidRPr="00BB4A54" w:rsidRDefault="00D2407B" w:rsidP="00BB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  <w:r w:rsidR="00992F9E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992F9E">
              <w:rPr>
                <w:sz w:val="21"/>
              </w:rPr>
              <w:t>32</w:t>
            </w:r>
            <w:r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A314C8" w:rsidRPr="00BB4A54" w:rsidRDefault="00D2407B" w:rsidP="00BB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  <w:r w:rsidR="00992F9E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992F9E">
              <w:rPr>
                <w:sz w:val="21"/>
              </w:rPr>
              <w:t>51</w:t>
            </w:r>
            <w:r>
              <w:rPr>
                <w:sz w:val="21"/>
              </w:rPr>
              <w:t>)%</w:t>
            </w:r>
          </w:p>
        </w:tc>
        <w:tc>
          <w:tcPr>
            <w:tcW w:w="1305" w:type="dxa"/>
          </w:tcPr>
          <w:p w:rsidR="00A314C8" w:rsidRPr="009D6A87" w:rsidRDefault="00A314C8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A314C8" w:rsidRPr="00BB4A54" w:rsidRDefault="00D2407B" w:rsidP="00BB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  <w:r w:rsidR="00992F9E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992F9E">
              <w:rPr>
                <w:sz w:val="21"/>
              </w:rPr>
              <w:t>6</w:t>
            </w:r>
            <w:r>
              <w:rPr>
                <w:sz w:val="21"/>
              </w:rPr>
              <w:t>)%</w:t>
            </w:r>
          </w:p>
        </w:tc>
      </w:tr>
      <w:tr w:rsidR="008B42D2">
        <w:tc>
          <w:tcPr>
            <w:tcW w:w="3330" w:type="dxa"/>
          </w:tcPr>
          <w:p w:rsidR="008B42D2" w:rsidRDefault="0070766C" w:rsidP="00824A54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1305" w:type="dxa"/>
          </w:tcPr>
          <w:p w:rsidR="008B42D2" w:rsidRDefault="0070766C" w:rsidP="0082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14 (14)%</w:t>
            </w:r>
          </w:p>
        </w:tc>
        <w:tc>
          <w:tcPr>
            <w:tcW w:w="1305" w:type="dxa"/>
          </w:tcPr>
          <w:p w:rsidR="008B42D2" w:rsidRDefault="0070766C" w:rsidP="00BB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31 (31)%</w:t>
            </w:r>
          </w:p>
        </w:tc>
        <w:tc>
          <w:tcPr>
            <w:tcW w:w="1305" w:type="dxa"/>
          </w:tcPr>
          <w:p w:rsidR="008B42D2" w:rsidRDefault="0070766C" w:rsidP="00BB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44 (48)%</w:t>
            </w:r>
          </w:p>
        </w:tc>
        <w:tc>
          <w:tcPr>
            <w:tcW w:w="1305" w:type="dxa"/>
          </w:tcPr>
          <w:p w:rsidR="008B42D2" w:rsidRPr="009D6A87" w:rsidRDefault="008B42D2" w:rsidP="00824A54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</w:tcPr>
          <w:p w:rsidR="008B42D2" w:rsidRDefault="0070766C" w:rsidP="00BB4A5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 (7)%</w:t>
            </w:r>
          </w:p>
        </w:tc>
      </w:tr>
    </w:tbl>
    <w:p w:rsidR="00BF2E77" w:rsidRDefault="00BF2E77" w:rsidP="0084060C">
      <w:pPr>
        <w:pStyle w:val="Heading1"/>
        <w:rPr>
          <w:sz w:val="28"/>
          <w:highlight w:val="lightGray"/>
          <w:bdr w:val="single" w:sz="4" w:space="0" w:color="auto"/>
        </w:rPr>
      </w:pPr>
    </w:p>
    <w:p w:rsidR="00CA6F79" w:rsidRDefault="00CA6F79" w:rsidP="0084060C">
      <w:pPr>
        <w:pStyle w:val="Heading1"/>
        <w:rPr>
          <w:sz w:val="28"/>
          <w:bdr w:val="single" w:sz="4" w:space="0" w:color="auto"/>
        </w:rPr>
      </w:pPr>
      <w:r w:rsidRPr="00243012">
        <w:rPr>
          <w:sz w:val="28"/>
          <w:highlight w:val="lightGray"/>
          <w:bdr w:val="single" w:sz="4" w:space="0" w:color="auto"/>
        </w:rPr>
        <w:t>Life in Arkansas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0"/>
        <w:gridCol w:w="1159"/>
        <w:gridCol w:w="1160"/>
        <w:gridCol w:w="1159"/>
        <w:gridCol w:w="1160"/>
      </w:tblGrid>
      <w:tr w:rsidR="00CA6F79">
        <w:tc>
          <w:tcPr>
            <w:tcW w:w="5010" w:type="dxa"/>
          </w:tcPr>
          <w:p w:rsidR="00CA6F79" w:rsidRDefault="00CA6F79" w:rsidP="00FF4D10">
            <w:pPr>
              <w:pStyle w:val="GrandTitre"/>
              <w:rPr>
                <w:b/>
                <w:sz w:val="21"/>
              </w:rPr>
            </w:pPr>
            <w:r>
              <w:rPr>
                <w:sz w:val="21"/>
              </w:rPr>
              <w:t>Overall, do you feel that Arkansas is generally headed in the right direction or the wrong direction?</w:t>
            </w:r>
          </w:p>
        </w:tc>
        <w:tc>
          <w:tcPr>
            <w:tcW w:w="1159" w:type="dxa"/>
          </w:tcPr>
          <w:p w:rsidR="00CA6F79" w:rsidRDefault="00CA6F79" w:rsidP="00FF4D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Right</w:t>
            </w:r>
          </w:p>
        </w:tc>
        <w:tc>
          <w:tcPr>
            <w:tcW w:w="1160" w:type="dxa"/>
          </w:tcPr>
          <w:p w:rsidR="00CA6F79" w:rsidRDefault="00CA6F79" w:rsidP="00FF4D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Wrong</w:t>
            </w:r>
          </w:p>
        </w:tc>
        <w:tc>
          <w:tcPr>
            <w:tcW w:w="1159" w:type="dxa"/>
          </w:tcPr>
          <w:p w:rsidR="00CA6F79" w:rsidRDefault="00CA6F79" w:rsidP="00FF4D10">
            <w:pPr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CA6F79" w:rsidRDefault="00CA6F79" w:rsidP="00FF4D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DK/ Refused</w:t>
            </w:r>
            <w:r w:rsidR="00BF2E77">
              <w:rPr>
                <w:rStyle w:val="FootnoteReference"/>
                <w:b/>
                <w:sz w:val="20"/>
              </w:rPr>
              <w:footnoteReference w:id="5"/>
            </w:r>
          </w:p>
        </w:tc>
      </w:tr>
      <w:tr w:rsidR="00CA6F79">
        <w:tc>
          <w:tcPr>
            <w:tcW w:w="5010" w:type="dxa"/>
          </w:tcPr>
          <w:p w:rsidR="00CA6F79" w:rsidRDefault="00CA6F79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2003</w:t>
            </w:r>
          </w:p>
        </w:tc>
        <w:tc>
          <w:tcPr>
            <w:tcW w:w="1159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63%</w:t>
            </w:r>
          </w:p>
        </w:tc>
        <w:tc>
          <w:tcPr>
            <w:tcW w:w="1160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26%</w:t>
            </w:r>
          </w:p>
        </w:tc>
        <w:tc>
          <w:tcPr>
            <w:tcW w:w="1159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</w:p>
        </w:tc>
        <w:tc>
          <w:tcPr>
            <w:tcW w:w="1160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11%</w:t>
            </w:r>
          </w:p>
        </w:tc>
      </w:tr>
      <w:tr w:rsidR="00CA6F79">
        <w:tc>
          <w:tcPr>
            <w:tcW w:w="5010" w:type="dxa"/>
          </w:tcPr>
          <w:p w:rsidR="00CA6F79" w:rsidRDefault="00CA6F79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2005</w:t>
            </w:r>
          </w:p>
        </w:tc>
        <w:tc>
          <w:tcPr>
            <w:tcW w:w="1159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73%</w:t>
            </w:r>
          </w:p>
        </w:tc>
        <w:tc>
          <w:tcPr>
            <w:tcW w:w="1160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18%</w:t>
            </w:r>
          </w:p>
        </w:tc>
        <w:tc>
          <w:tcPr>
            <w:tcW w:w="1159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</w:p>
        </w:tc>
        <w:tc>
          <w:tcPr>
            <w:tcW w:w="1160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9%</w:t>
            </w:r>
          </w:p>
        </w:tc>
      </w:tr>
      <w:tr w:rsidR="00BB32FD">
        <w:tc>
          <w:tcPr>
            <w:tcW w:w="5010" w:type="dxa"/>
          </w:tcPr>
          <w:p w:rsidR="00BB32FD" w:rsidRDefault="00BB32FD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  <w:tc>
          <w:tcPr>
            <w:tcW w:w="1159" w:type="dxa"/>
          </w:tcPr>
          <w:p w:rsidR="00BB32FD" w:rsidRDefault="0009454F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69%</w:t>
            </w:r>
          </w:p>
        </w:tc>
        <w:tc>
          <w:tcPr>
            <w:tcW w:w="1160" w:type="dxa"/>
          </w:tcPr>
          <w:p w:rsidR="00BB32FD" w:rsidRDefault="0009454F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21%</w:t>
            </w:r>
          </w:p>
        </w:tc>
        <w:tc>
          <w:tcPr>
            <w:tcW w:w="1159" w:type="dxa"/>
          </w:tcPr>
          <w:p w:rsidR="00BB32FD" w:rsidRDefault="00BB32FD" w:rsidP="00FF4D10">
            <w:pPr>
              <w:jc w:val="center"/>
              <w:rPr>
                <w:sz w:val="21"/>
              </w:rPr>
            </w:pPr>
          </w:p>
        </w:tc>
        <w:tc>
          <w:tcPr>
            <w:tcW w:w="1160" w:type="dxa"/>
          </w:tcPr>
          <w:p w:rsidR="00BB32FD" w:rsidRDefault="0009454F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8%</w:t>
            </w:r>
          </w:p>
        </w:tc>
      </w:tr>
      <w:tr w:rsidR="00BA35DE">
        <w:tc>
          <w:tcPr>
            <w:tcW w:w="5010" w:type="dxa"/>
          </w:tcPr>
          <w:p w:rsidR="00BA35DE" w:rsidRDefault="00BA35DE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2008</w:t>
            </w:r>
          </w:p>
        </w:tc>
        <w:tc>
          <w:tcPr>
            <w:tcW w:w="1159" w:type="dxa"/>
          </w:tcPr>
          <w:p w:rsidR="00BA35DE" w:rsidRPr="00E50372" w:rsidRDefault="00BA35DE" w:rsidP="00FF4D10">
            <w:pPr>
              <w:jc w:val="center"/>
              <w:rPr>
                <w:sz w:val="21"/>
              </w:rPr>
            </w:pPr>
            <w:r w:rsidRPr="00E50372">
              <w:rPr>
                <w:sz w:val="21"/>
              </w:rPr>
              <w:t>71%</w:t>
            </w:r>
          </w:p>
        </w:tc>
        <w:tc>
          <w:tcPr>
            <w:tcW w:w="1160" w:type="dxa"/>
          </w:tcPr>
          <w:p w:rsidR="00BA35DE" w:rsidRPr="00E50372" w:rsidRDefault="00BA35DE" w:rsidP="00FF4D10">
            <w:pPr>
              <w:jc w:val="center"/>
              <w:rPr>
                <w:sz w:val="21"/>
              </w:rPr>
            </w:pPr>
            <w:r w:rsidRPr="00E50372">
              <w:rPr>
                <w:sz w:val="21"/>
              </w:rPr>
              <w:t>19%</w:t>
            </w:r>
          </w:p>
        </w:tc>
        <w:tc>
          <w:tcPr>
            <w:tcW w:w="1159" w:type="dxa"/>
          </w:tcPr>
          <w:p w:rsidR="00BA35DE" w:rsidRPr="00E50372" w:rsidRDefault="00BA35DE" w:rsidP="00FF4D10">
            <w:pPr>
              <w:jc w:val="center"/>
              <w:rPr>
                <w:sz w:val="21"/>
              </w:rPr>
            </w:pPr>
          </w:p>
        </w:tc>
        <w:tc>
          <w:tcPr>
            <w:tcW w:w="1160" w:type="dxa"/>
          </w:tcPr>
          <w:p w:rsidR="00BA35DE" w:rsidRPr="00E50372" w:rsidRDefault="00E50372" w:rsidP="00FF4D10">
            <w:pPr>
              <w:jc w:val="center"/>
              <w:rPr>
                <w:sz w:val="21"/>
              </w:rPr>
            </w:pPr>
            <w:r w:rsidRPr="00E50372">
              <w:rPr>
                <w:sz w:val="21"/>
              </w:rPr>
              <w:t>10</w:t>
            </w:r>
            <w:r w:rsidR="00BA35DE" w:rsidRPr="00E50372">
              <w:rPr>
                <w:sz w:val="21"/>
              </w:rPr>
              <w:t>%</w:t>
            </w:r>
          </w:p>
        </w:tc>
      </w:tr>
      <w:tr w:rsidR="00CD23BB">
        <w:tc>
          <w:tcPr>
            <w:tcW w:w="5010" w:type="dxa"/>
          </w:tcPr>
          <w:p w:rsidR="00CD23BB" w:rsidRDefault="00CD23BB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2009</w:t>
            </w:r>
          </w:p>
        </w:tc>
        <w:tc>
          <w:tcPr>
            <w:tcW w:w="1159" w:type="dxa"/>
          </w:tcPr>
          <w:p w:rsidR="00CD23BB" w:rsidRPr="00E50372" w:rsidRDefault="00CD23BB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72%</w:t>
            </w:r>
          </w:p>
        </w:tc>
        <w:tc>
          <w:tcPr>
            <w:tcW w:w="1160" w:type="dxa"/>
          </w:tcPr>
          <w:p w:rsidR="00CD23BB" w:rsidRPr="00E50372" w:rsidRDefault="00CD23BB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16%</w:t>
            </w:r>
          </w:p>
        </w:tc>
        <w:tc>
          <w:tcPr>
            <w:tcW w:w="1159" w:type="dxa"/>
          </w:tcPr>
          <w:p w:rsidR="00CD23BB" w:rsidRPr="00E50372" w:rsidRDefault="00CD23BB" w:rsidP="00FF4D10">
            <w:pPr>
              <w:jc w:val="center"/>
              <w:rPr>
                <w:sz w:val="21"/>
              </w:rPr>
            </w:pPr>
          </w:p>
        </w:tc>
        <w:tc>
          <w:tcPr>
            <w:tcW w:w="1160" w:type="dxa"/>
          </w:tcPr>
          <w:p w:rsidR="00CD23BB" w:rsidRPr="00E50372" w:rsidRDefault="00CD23BB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12%</w:t>
            </w:r>
          </w:p>
        </w:tc>
      </w:tr>
      <w:tr w:rsidR="00216844">
        <w:tc>
          <w:tcPr>
            <w:tcW w:w="5010" w:type="dxa"/>
          </w:tcPr>
          <w:p w:rsidR="00216844" w:rsidRDefault="00216844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2010</w:t>
            </w:r>
          </w:p>
        </w:tc>
        <w:tc>
          <w:tcPr>
            <w:tcW w:w="1159" w:type="dxa"/>
          </w:tcPr>
          <w:p w:rsidR="00216844" w:rsidRPr="00CA4D5A" w:rsidRDefault="008868E8" w:rsidP="00FF4D10">
            <w:pPr>
              <w:jc w:val="center"/>
              <w:rPr>
                <w:sz w:val="21"/>
              </w:rPr>
            </w:pPr>
            <w:r w:rsidRPr="00CA4D5A">
              <w:rPr>
                <w:sz w:val="21"/>
              </w:rPr>
              <w:t>67</w:t>
            </w:r>
            <w:r w:rsidR="002F5545" w:rsidRPr="00CA4D5A">
              <w:rPr>
                <w:sz w:val="21"/>
              </w:rPr>
              <w:t xml:space="preserve"> (68)</w:t>
            </w:r>
            <w:r w:rsidRPr="00CA4D5A">
              <w:rPr>
                <w:sz w:val="21"/>
              </w:rPr>
              <w:t>%</w:t>
            </w:r>
          </w:p>
        </w:tc>
        <w:tc>
          <w:tcPr>
            <w:tcW w:w="1160" w:type="dxa"/>
          </w:tcPr>
          <w:p w:rsidR="00216844" w:rsidRPr="00CA4D5A" w:rsidRDefault="008868E8" w:rsidP="00FF4D10">
            <w:pPr>
              <w:jc w:val="center"/>
              <w:rPr>
                <w:sz w:val="21"/>
              </w:rPr>
            </w:pPr>
            <w:r w:rsidRPr="00CA4D5A">
              <w:rPr>
                <w:sz w:val="21"/>
              </w:rPr>
              <w:t>22</w:t>
            </w:r>
            <w:r w:rsidR="002F5545" w:rsidRPr="00CA4D5A">
              <w:rPr>
                <w:sz w:val="21"/>
              </w:rPr>
              <w:t xml:space="preserve"> (21)</w:t>
            </w:r>
            <w:r w:rsidRPr="00CA4D5A">
              <w:rPr>
                <w:sz w:val="21"/>
              </w:rPr>
              <w:t>%</w:t>
            </w:r>
          </w:p>
        </w:tc>
        <w:tc>
          <w:tcPr>
            <w:tcW w:w="1159" w:type="dxa"/>
          </w:tcPr>
          <w:p w:rsidR="00216844" w:rsidRPr="00CA4D5A" w:rsidRDefault="00216844" w:rsidP="00FF4D10">
            <w:pPr>
              <w:jc w:val="center"/>
              <w:rPr>
                <w:sz w:val="21"/>
              </w:rPr>
            </w:pPr>
          </w:p>
        </w:tc>
        <w:tc>
          <w:tcPr>
            <w:tcW w:w="1160" w:type="dxa"/>
          </w:tcPr>
          <w:p w:rsidR="00216844" w:rsidRPr="00CA4D5A" w:rsidRDefault="008868E8" w:rsidP="00FF4D10">
            <w:pPr>
              <w:jc w:val="center"/>
              <w:rPr>
                <w:sz w:val="21"/>
              </w:rPr>
            </w:pPr>
            <w:r w:rsidRPr="00CA4D5A">
              <w:rPr>
                <w:sz w:val="21"/>
              </w:rPr>
              <w:t>11</w:t>
            </w:r>
            <w:r w:rsidR="002F5545" w:rsidRPr="00CA4D5A">
              <w:rPr>
                <w:sz w:val="21"/>
              </w:rPr>
              <w:t xml:space="preserve"> (11)</w:t>
            </w:r>
            <w:r w:rsidRPr="00CA4D5A">
              <w:rPr>
                <w:sz w:val="21"/>
              </w:rPr>
              <w:t>%</w:t>
            </w:r>
          </w:p>
        </w:tc>
      </w:tr>
      <w:tr w:rsidR="000C5237">
        <w:tc>
          <w:tcPr>
            <w:tcW w:w="5010" w:type="dxa"/>
          </w:tcPr>
          <w:p w:rsidR="000C5237" w:rsidRDefault="000C5237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2011</w:t>
            </w:r>
          </w:p>
        </w:tc>
        <w:tc>
          <w:tcPr>
            <w:tcW w:w="1159" w:type="dxa"/>
          </w:tcPr>
          <w:p w:rsidR="000C5237" w:rsidRPr="00CA4D5A" w:rsidRDefault="000C5237" w:rsidP="0083207E">
            <w:pPr>
              <w:jc w:val="center"/>
              <w:rPr>
                <w:sz w:val="21"/>
              </w:rPr>
            </w:pPr>
            <w:r w:rsidRPr="00CA4D5A">
              <w:rPr>
                <w:sz w:val="21"/>
              </w:rPr>
              <w:t xml:space="preserve">74 </w:t>
            </w:r>
            <w:r w:rsidR="00CA4D5A" w:rsidRPr="00CA4D5A">
              <w:rPr>
                <w:sz w:val="21"/>
              </w:rPr>
              <w:t>(76</w:t>
            </w:r>
            <w:r w:rsidRPr="00CA4D5A">
              <w:rPr>
                <w:sz w:val="21"/>
              </w:rPr>
              <w:t>)%</w:t>
            </w:r>
          </w:p>
        </w:tc>
        <w:tc>
          <w:tcPr>
            <w:tcW w:w="1160" w:type="dxa"/>
          </w:tcPr>
          <w:p w:rsidR="000C5237" w:rsidRPr="00CA4D5A" w:rsidRDefault="000C5237" w:rsidP="0083207E">
            <w:pPr>
              <w:jc w:val="center"/>
              <w:rPr>
                <w:sz w:val="21"/>
              </w:rPr>
            </w:pPr>
            <w:r w:rsidRPr="00CA4D5A">
              <w:rPr>
                <w:sz w:val="21"/>
              </w:rPr>
              <w:t>20 (</w:t>
            </w:r>
            <w:r w:rsidR="00CA4D5A" w:rsidRPr="00CA4D5A">
              <w:rPr>
                <w:sz w:val="21"/>
              </w:rPr>
              <w:t>19</w:t>
            </w:r>
            <w:r w:rsidRPr="00CA4D5A">
              <w:rPr>
                <w:sz w:val="21"/>
              </w:rPr>
              <w:t>)%</w:t>
            </w:r>
          </w:p>
        </w:tc>
        <w:tc>
          <w:tcPr>
            <w:tcW w:w="1159" w:type="dxa"/>
          </w:tcPr>
          <w:p w:rsidR="000C5237" w:rsidRPr="00CA4D5A" w:rsidRDefault="000C5237" w:rsidP="00FF4D10">
            <w:pPr>
              <w:jc w:val="center"/>
              <w:rPr>
                <w:sz w:val="21"/>
              </w:rPr>
            </w:pPr>
          </w:p>
        </w:tc>
        <w:tc>
          <w:tcPr>
            <w:tcW w:w="1160" w:type="dxa"/>
          </w:tcPr>
          <w:p w:rsidR="000C5237" w:rsidRPr="00CA4D5A" w:rsidRDefault="000C5237" w:rsidP="00CA4D5A">
            <w:pPr>
              <w:jc w:val="center"/>
              <w:rPr>
                <w:sz w:val="21"/>
              </w:rPr>
            </w:pPr>
            <w:r w:rsidRPr="00CA4D5A">
              <w:rPr>
                <w:sz w:val="21"/>
              </w:rPr>
              <w:t xml:space="preserve">7 </w:t>
            </w:r>
            <w:r w:rsidR="00CA4D5A" w:rsidRPr="00CA4D5A">
              <w:rPr>
                <w:sz w:val="21"/>
              </w:rPr>
              <w:t>(6</w:t>
            </w:r>
            <w:r w:rsidRPr="00CA4D5A">
              <w:rPr>
                <w:sz w:val="21"/>
              </w:rPr>
              <w:t>)%</w:t>
            </w:r>
          </w:p>
        </w:tc>
      </w:tr>
      <w:tr w:rsidR="00A314C8">
        <w:tc>
          <w:tcPr>
            <w:tcW w:w="5010" w:type="dxa"/>
          </w:tcPr>
          <w:p w:rsidR="00A314C8" w:rsidRDefault="00A314C8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2012</w:t>
            </w:r>
          </w:p>
        </w:tc>
        <w:tc>
          <w:tcPr>
            <w:tcW w:w="1159" w:type="dxa"/>
          </w:tcPr>
          <w:p w:rsidR="00A314C8" w:rsidRPr="00CA4D5A" w:rsidRDefault="00A314C8" w:rsidP="0083207E">
            <w:pPr>
              <w:jc w:val="center"/>
              <w:rPr>
                <w:sz w:val="21"/>
              </w:rPr>
            </w:pPr>
            <w:r>
              <w:rPr>
                <w:sz w:val="21"/>
              </w:rPr>
              <w:t>73</w:t>
            </w:r>
            <w:r w:rsidR="00850842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842">
              <w:rPr>
                <w:sz w:val="21"/>
              </w:rPr>
              <w:t>74</w:t>
            </w:r>
            <w:r>
              <w:rPr>
                <w:sz w:val="21"/>
              </w:rPr>
              <w:t>)%</w:t>
            </w:r>
          </w:p>
        </w:tc>
        <w:tc>
          <w:tcPr>
            <w:tcW w:w="1160" w:type="dxa"/>
          </w:tcPr>
          <w:p w:rsidR="00A314C8" w:rsidRPr="00CA4D5A" w:rsidRDefault="00A314C8" w:rsidP="0083207E">
            <w:pPr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  <w:r w:rsidR="00850842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842">
              <w:rPr>
                <w:sz w:val="21"/>
              </w:rPr>
              <w:t>17</w:t>
            </w:r>
            <w:r>
              <w:rPr>
                <w:sz w:val="21"/>
              </w:rPr>
              <w:t>)%</w:t>
            </w:r>
          </w:p>
        </w:tc>
        <w:tc>
          <w:tcPr>
            <w:tcW w:w="1159" w:type="dxa"/>
          </w:tcPr>
          <w:p w:rsidR="00A314C8" w:rsidRPr="00CA4D5A" w:rsidRDefault="00A314C8" w:rsidP="00FF4D10">
            <w:pPr>
              <w:jc w:val="center"/>
              <w:rPr>
                <w:sz w:val="21"/>
              </w:rPr>
            </w:pPr>
          </w:p>
        </w:tc>
        <w:tc>
          <w:tcPr>
            <w:tcW w:w="1160" w:type="dxa"/>
          </w:tcPr>
          <w:p w:rsidR="00A314C8" w:rsidRPr="00CA4D5A" w:rsidRDefault="00A314C8" w:rsidP="00CA4D5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 w:rsidR="00850842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842">
              <w:rPr>
                <w:sz w:val="21"/>
              </w:rPr>
              <w:t>9</w:t>
            </w:r>
            <w:r>
              <w:rPr>
                <w:sz w:val="21"/>
              </w:rPr>
              <w:t>)%</w:t>
            </w:r>
          </w:p>
        </w:tc>
      </w:tr>
      <w:tr w:rsidR="008B42D2">
        <w:tc>
          <w:tcPr>
            <w:tcW w:w="5010" w:type="dxa"/>
          </w:tcPr>
          <w:p w:rsidR="008B42D2" w:rsidRDefault="00BA022E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1159" w:type="dxa"/>
          </w:tcPr>
          <w:p w:rsidR="008B42D2" w:rsidRDefault="00BA022E" w:rsidP="0083207E">
            <w:pPr>
              <w:jc w:val="center"/>
              <w:rPr>
                <w:sz w:val="21"/>
              </w:rPr>
            </w:pPr>
            <w:r>
              <w:rPr>
                <w:sz w:val="21"/>
              </w:rPr>
              <w:t>63 (66)%</w:t>
            </w:r>
          </w:p>
        </w:tc>
        <w:tc>
          <w:tcPr>
            <w:tcW w:w="1160" w:type="dxa"/>
          </w:tcPr>
          <w:p w:rsidR="008B42D2" w:rsidRDefault="00BA022E" w:rsidP="0083207E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 (20)%</w:t>
            </w:r>
          </w:p>
        </w:tc>
        <w:tc>
          <w:tcPr>
            <w:tcW w:w="1159" w:type="dxa"/>
          </w:tcPr>
          <w:p w:rsidR="008B42D2" w:rsidRPr="00CA4D5A" w:rsidRDefault="008B42D2" w:rsidP="00FF4D10">
            <w:pPr>
              <w:jc w:val="center"/>
              <w:rPr>
                <w:sz w:val="21"/>
              </w:rPr>
            </w:pPr>
          </w:p>
        </w:tc>
        <w:tc>
          <w:tcPr>
            <w:tcW w:w="1160" w:type="dxa"/>
          </w:tcPr>
          <w:p w:rsidR="008B42D2" w:rsidRDefault="00BA022E" w:rsidP="00CA4D5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16 (14)%</w:t>
            </w:r>
          </w:p>
        </w:tc>
      </w:tr>
      <w:tr w:rsidR="00CA6F79">
        <w:tc>
          <w:tcPr>
            <w:tcW w:w="5010" w:type="dxa"/>
          </w:tcPr>
          <w:p w:rsidR="00CA6F79" w:rsidRDefault="00CA6F79" w:rsidP="00FF4D1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  <w:sz w:val="21"/>
              </w:rPr>
              <w:t>Would you say you are better off financially, worse off, or about the same compared to a year ago?</w:t>
            </w:r>
          </w:p>
        </w:tc>
        <w:tc>
          <w:tcPr>
            <w:tcW w:w="1159" w:type="dxa"/>
          </w:tcPr>
          <w:p w:rsidR="00CA6F79" w:rsidRDefault="00CA6F79" w:rsidP="00FF4D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Better</w:t>
            </w:r>
          </w:p>
        </w:tc>
        <w:tc>
          <w:tcPr>
            <w:tcW w:w="1160" w:type="dxa"/>
          </w:tcPr>
          <w:p w:rsidR="00CA6F79" w:rsidRDefault="00CA6F79" w:rsidP="00FF4D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About the Same</w:t>
            </w:r>
          </w:p>
        </w:tc>
        <w:tc>
          <w:tcPr>
            <w:tcW w:w="1159" w:type="dxa"/>
          </w:tcPr>
          <w:p w:rsidR="00CA6F79" w:rsidRDefault="00CA6F79" w:rsidP="00FF4D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Worse</w:t>
            </w:r>
          </w:p>
        </w:tc>
        <w:tc>
          <w:tcPr>
            <w:tcW w:w="1160" w:type="dxa"/>
          </w:tcPr>
          <w:p w:rsidR="00CA6F79" w:rsidRDefault="00CA6F79" w:rsidP="00FF4D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DK/ Refused</w:t>
            </w:r>
          </w:p>
        </w:tc>
      </w:tr>
      <w:tr w:rsidR="00CA6F79">
        <w:tc>
          <w:tcPr>
            <w:tcW w:w="5010" w:type="dxa"/>
          </w:tcPr>
          <w:p w:rsidR="00CA6F79" w:rsidRDefault="00CA6F79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2003</w:t>
            </w:r>
          </w:p>
        </w:tc>
        <w:tc>
          <w:tcPr>
            <w:tcW w:w="1159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27%</w:t>
            </w:r>
          </w:p>
        </w:tc>
        <w:tc>
          <w:tcPr>
            <w:tcW w:w="1160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45%</w:t>
            </w:r>
          </w:p>
        </w:tc>
        <w:tc>
          <w:tcPr>
            <w:tcW w:w="1159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28%</w:t>
            </w:r>
          </w:p>
        </w:tc>
        <w:tc>
          <w:tcPr>
            <w:tcW w:w="1160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1%</w:t>
            </w:r>
          </w:p>
        </w:tc>
      </w:tr>
      <w:tr w:rsidR="00CA6F79">
        <w:tc>
          <w:tcPr>
            <w:tcW w:w="5010" w:type="dxa"/>
          </w:tcPr>
          <w:p w:rsidR="00CA6F79" w:rsidRDefault="00CA6F79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2005</w:t>
            </w:r>
          </w:p>
        </w:tc>
        <w:tc>
          <w:tcPr>
            <w:tcW w:w="1159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28%</w:t>
            </w:r>
          </w:p>
        </w:tc>
        <w:tc>
          <w:tcPr>
            <w:tcW w:w="1160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49%</w:t>
            </w:r>
          </w:p>
        </w:tc>
        <w:tc>
          <w:tcPr>
            <w:tcW w:w="1159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22%</w:t>
            </w:r>
          </w:p>
        </w:tc>
        <w:tc>
          <w:tcPr>
            <w:tcW w:w="1160" w:type="dxa"/>
          </w:tcPr>
          <w:p w:rsidR="00CA6F79" w:rsidRDefault="00CA6F79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1%</w:t>
            </w:r>
          </w:p>
        </w:tc>
      </w:tr>
      <w:tr w:rsidR="00BB32FD">
        <w:tc>
          <w:tcPr>
            <w:tcW w:w="5010" w:type="dxa"/>
          </w:tcPr>
          <w:p w:rsidR="00BB32FD" w:rsidRDefault="00BB32FD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  <w:tc>
          <w:tcPr>
            <w:tcW w:w="1159" w:type="dxa"/>
          </w:tcPr>
          <w:p w:rsidR="00BB32FD" w:rsidRDefault="0009454F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30%</w:t>
            </w:r>
          </w:p>
        </w:tc>
        <w:tc>
          <w:tcPr>
            <w:tcW w:w="1160" w:type="dxa"/>
          </w:tcPr>
          <w:p w:rsidR="00BB32FD" w:rsidRDefault="0009454F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48%</w:t>
            </w:r>
          </w:p>
        </w:tc>
        <w:tc>
          <w:tcPr>
            <w:tcW w:w="1159" w:type="dxa"/>
          </w:tcPr>
          <w:p w:rsidR="00BB32FD" w:rsidRDefault="0009454F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20%</w:t>
            </w:r>
          </w:p>
        </w:tc>
        <w:tc>
          <w:tcPr>
            <w:tcW w:w="1160" w:type="dxa"/>
          </w:tcPr>
          <w:p w:rsidR="00BB32FD" w:rsidRDefault="0009454F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1%</w:t>
            </w:r>
          </w:p>
        </w:tc>
      </w:tr>
      <w:tr w:rsidR="00BA35DE">
        <w:tc>
          <w:tcPr>
            <w:tcW w:w="5010" w:type="dxa"/>
          </w:tcPr>
          <w:p w:rsidR="00BA35DE" w:rsidRDefault="00BA35DE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2008</w:t>
            </w:r>
          </w:p>
        </w:tc>
        <w:tc>
          <w:tcPr>
            <w:tcW w:w="1159" w:type="dxa"/>
          </w:tcPr>
          <w:p w:rsidR="00BA35DE" w:rsidRPr="00E50372" w:rsidRDefault="00BA35DE" w:rsidP="00FF4D10">
            <w:pPr>
              <w:jc w:val="center"/>
              <w:rPr>
                <w:sz w:val="21"/>
              </w:rPr>
            </w:pPr>
            <w:r w:rsidRPr="00E50372">
              <w:rPr>
                <w:sz w:val="21"/>
              </w:rPr>
              <w:t>20%</w:t>
            </w:r>
          </w:p>
        </w:tc>
        <w:tc>
          <w:tcPr>
            <w:tcW w:w="1160" w:type="dxa"/>
          </w:tcPr>
          <w:p w:rsidR="00BA35DE" w:rsidRPr="00E50372" w:rsidRDefault="00E50372" w:rsidP="00FF4D10">
            <w:pPr>
              <w:jc w:val="center"/>
              <w:rPr>
                <w:sz w:val="21"/>
              </w:rPr>
            </w:pPr>
            <w:r w:rsidRPr="00E50372">
              <w:rPr>
                <w:sz w:val="21"/>
              </w:rPr>
              <w:t>38</w:t>
            </w:r>
            <w:r w:rsidR="00BA35DE" w:rsidRPr="00E50372">
              <w:rPr>
                <w:sz w:val="21"/>
              </w:rPr>
              <w:t>%</w:t>
            </w:r>
          </w:p>
        </w:tc>
        <w:tc>
          <w:tcPr>
            <w:tcW w:w="1159" w:type="dxa"/>
          </w:tcPr>
          <w:p w:rsidR="00BA35DE" w:rsidRPr="00E50372" w:rsidRDefault="00E50372" w:rsidP="00FF4D10">
            <w:pPr>
              <w:jc w:val="center"/>
              <w:rPr>
                <w:sz w:val="21"/>
              </w:rPr>
            </w:pPr>
            <w:r w:rsidRPr="00E50372">
              <w:rPr>
                <w:sz w:val="21"/>
              </w:rPr>
              <w:t>41</w:t>
            </w:r>
            <w:r w:rsidR="00BA35DE" w:rsidRPr="00E50372">
              <w:rPr>
                <w:sz w:val="21"/>
              </w:rPr>
              <w:t>%</w:t>
            </w:r>
          </w:p>
        </w:tc>
        <w:tc>
          <w:tcPr>
            <w:tcW w:w="1160" w:type="dxa"/>
          </w:tcPr>
          <w:p w:rsidR="00BA35DE" w:rsidRPr="00E50372" w:rsidRDefault="00BA35DE" w:rsidP="00FF4D10">
            <w:pPr>
              <w:jc w:val="center"/>
              <w:rPr>
                <w:sz w:val="21"/>
              </w:rPr>
            </w:pPr>
            <w:r w:rsidRPr="00E50372">
              <w:rPr>
                <w:sz w:val="21"/>
              </w:rPr>
              <w:t>1%</w:t>
            </w:r>
          </w:p>
        </w:tc>
      </w:tr>
      <w:tr w:rsidR="00777B88">
        <w:tc>
          <w:tcPr>
            <w:tcW w:w="5010" w:type="dxa"/>
          </w:tcPr>
          <w:p w:rsidR="00777B88" w:rsidRDefault="00777B88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2009</w:t>
            </w:r>
          </w:p>
        </w:tc>
        <w:tc>
          <w:tcPr>
            <w:tcW w:w="1159" w:type="dxa"/>
          </w:tcPr>
          <w:p w:rsidR="00777B88" w:rsidRPr="00E50372" w:rsidRDefault="00777B88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22%</w:t>
            </w:r>
          </w:p>
        </w:tc>
        <w:tc>
          <w:tcPr>
            <w:tcW w:w="1160" w:type="dxa"/>
          </w:tcPr>
          <w:p w:rsidR="00777B88" w:rsidRPr="00E50372" w:rsidRDefault="00777B88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46%</w:t>
            </w:r>
          </w:p>
        </w:tc>
        <w:tc>
          <w:tcPr>
            <w:tcW w:w="1159" w:type="dxa"/>
          </w:tcPr>
          <w:p w:rsidR="00777B88" w:rsidRPr="00E50372" w:rsidRDefault="00777B88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31%</w:t>
            </w:r>
          </w:p>
        </w:tc>
        <w:tc>
          <w:tcPr>
            <w:tcW w:w="1160" w:type="dxa"/>
          </w:tcPr>
          <w:p w:rsidR="00777B88" w:rsidRPr="00E50372" w:rsidRDefault="00777B88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2%</w:t>
            </w:r>
          </w:p>
        </w:tc>
      </w:tr>
      <w:tr w:rsidR="00216844">
        <w:tc>
          <w:tcPr>
            <w:tcW w:w="5010" w:type="dxa"/>
          </w:tcPr>
          <w:p w:rsidR="00216844" w:rsidRDefault="00216844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2010</w:t>
            </w:r>
          </w:p>
        </w:tc>
        <w:tc>
          <w:tcPr>
            <w:tcW w:w="1159" w:type="dxa"/>
          </w:tcPr>
          <w:p w:rsidR="00216844" w:rsidRDefault="00861717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  <w:r w:rsidR="006B7402">
              <w:rPr>
                <w:sz w:val="21"/>
              </w:rPr>
              <w:t xml:space="preserve"> (18)</w:t>
            </w:r>
            <w:r>
              <w:rPr>
                <w:sz w:val="21"/>
              </w:rPr>
              <w:t>%</w:t>
            </w:r>
          </w:p>
        </w:tc>
        <w:tc>
          <w:tcPr>
            <w:tcW w:w="1160" w:type="dxa"/>
          </w:tcPr>
          <w:p w:rsidR="00216844" w:rsidRDefault="00861717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  <w:r w:rsidR="006B7402">
              <w:rPr>
                <w:sz w:val="21"/>
              </w:rPr>
              <w:t xml:space="preserve"> (47)</w:t>
            </w:r>
            <w:r>
              <w:rPr>
                <w:sz w:val="21"/>
              </w:rPr>
              <w:t>%</w:t>
            </w:r>
          </w:p>
        </w:tc>
        <w:tc>
          <w:tcPr>
            <w:tcW w:w="1159" w:type="dxa"/>
          </w:tcPr>
          <w:p w:rsidR="00216844" w:rsidRDefault="00861717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  <w:r w:rsidR="006B7402">
              <w:rPr>
                <w:sz w:val="21"/>
              </w:rPr>
              <w:t xml:space="preserve"> (35)</w:t>
            </w:r>
            <w:r>
              <w:rPr>
                <w:sz w:val="21"/>
              </w:rPr>
              <w:t>%</w:t>
            </w:r>
          </w:p>
        </w:tc>
        <w:tc>
          <w:tcPr>
            <w:tcW w:w="1160" w:type="dxa"/>
          </w:tcPr>
          <w:p w:rsidR="00216844" w:rsidRDefault="00861717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6B7402">
              <w:rPr>
                <w:sz w:val="21"/>
              </w:rPr>
              <w:t xml:space="preserve"> (0)</w:t>
            </w:r>
            <w:r>
              <w:rPr>
                <w:sz w:val="21"/>
              </w:rPr>
              <w:t>%</w:t>
            </w:r>
          </w:p>
        </w:tc>
      </w:tr>
      <w:tr w:rsidR="000C5237">
        <w:tc>
          <w:tcPr>
            <w:tcW w:w="5010" w:type="dxa"/>
          </w:tcPr>
          <w:p w:rsidR="000C5237" w:rsidRDefault="000C5237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2011</w:t>
            </w:r>
          </w:p>
        </w:tc>
        <w:tc>
          <w:tcPr>
            <w:tcW w:w="1159" w:type="dxa"/>
          </w:tcPr>
          <w:p w:rsidR="000C5237" w:rsidRPr="00CA4D5A" w:rsidRDefault="00CA4D5A" w:rsidP="0041668E">
            <w:pPr>
              <w:jc w:val="center"/>
              <w:rPr>
                <w:sz w:val="21"/>
              </w:rPr>
            </w:pPr>
            <w:r w:rsidRPr="00CA4D5A">
              <w:rPr>
                <w:sz w:val="21"/>
              </w:rPr>
              <w:t>19 (19</w:t>
            </w:r>
            <w:r w:rsidR="000C5237" w:rsidRPr="00CA4D5A">
              <w:rPr>
                <w:sz w:val="21"/>
              </w:rPr>
              <w:t>)%</w:t>
            </w:r>
          </w:p>
        </w:tc>
        <w:tc>
          <w:tcPr>
            <w:tcW w:w="1160" w:type="dxa"/>
          </w:tcPr>
          <w:p w:rsidR="000C5237" w:rsidRPr="00CA4D5A" w:rsidRDefault="000C5237" w:rsidP="0041668E">
            <w:pPr>
              <w:jc w:val="center"/>
              <w:rPr>
                <w:sz w:val="21"/>
              </w:rPr>
            </w:pPr>
            <w:r w:rsidRPr="00CA4D5A">
              <w:rPr>
                <w:sz w:val="21"/>
              </w:rPr>
              <w:t>49 (</w:t>
            </w:r>
            <w:r w:rsidR="00CA4D5A" w:rsidRPr="00CA4D5A">
              <w:rPr>
                <w:sz w:val="21"/>
              </w:rPr>
              <w:t>49</w:t>
            </w:r>
            <w:r w:rsidRPr="00CA4D5A">
              <w:rPr>
                <w:sz w:val="21"/>
              </w:rPr>
              <w:t>)%</w:t>
            </w:r>
          </w:p>
        </w:tc>
        <w:tc>
          <w:tcPr>
            <w:tcW w:w="1159" w:type="dxa"/>
          </w:tcPr>
          <w:p w:rsidR="000C5237" w:rsidRPr="00CA4D5A" w:rsidRDefault="000C5237" w:rsidP="0041668E">
            <w:pPr>
              <w:jc w:val="center"/>
              <w:rPr>
                <w:sz w:val="21"/>
              </w:rPr>
            </w:pPr>
            <w:r w:rsidRPr="00CA4D5A">
              <w:rPr>
                <w:sz w:val="21"/>
              </w:rPr>
              <w:t xml:space="preserve">31 </w:t>
            </w:r>
            <w:r w:rsidR="00CA4D5A" w:rsidRPr="00CA4D5A">
              <w:rPr>
                <w:sz w:val="21"/>
              </w:rPr>
              <w:t>(32</w:t>
            </w:r>
            <w:r w:rsidRPr="00CA4D5A">
              <w:rPr>
                <w:sz w:val="21"/>
              </w:rPr>
              <w:t>)%</w:t>
            </w:r>
          </w:p>
        </w:tc>
        <w:tc>
          <w:tcPr>
            <w:tcW w:w="1160" w:type="dxa"/>
          </w:tcPr>
          <w:p w:rsidR="000C5237" w:rsidRPr="00CA4D5A" w:rsidRDefault="000C5237" w:rsidP="0041668E">
            <w:pPr>
              <w:jc w:val="center"/>
              <w:rPr>
                <w:sz w:val="21"/>
              </w:rPr>
            </w:pPr>
            <w:r w:rsidRPr="00CA4D5A">
              <w:rPr>
                <w:sz w:val="21"/>
              </w:rPr>
              <w:t xml:space="preserve">1 </w:t>
            </w:r>
            <w:r w:rsidR="00CA4D5A" w:rsidRPr="00CA4D5A">
              <w:rPr>
                <w:sz w:val="21"/>
              </w:rPr>
              <w:t>(1</w:t>
            </w:r>
            <w:r w:rsidRPr="00CA4D5A">
              <w:rPr>
                <w:sz w:val="21"/>
              </w:rPr>
              <w:t>)%</w:t>
            </w:r>
          </w:p>
        </w:tc>
      </w:tr>
      <w:tr w:rsidR="00A314C8">
        <w:tc>
          <w:tcPr>
            <w:tcW w:w="5010" w:type="dxa"/>
          </w:tcPr>
          <w:p w:rsidR="00A314C8" w:rsidRDefault="00A314C8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2012</w:t>
            </w:r>
          </w:p>
        </w:tc>
        <w:tc>
          <w:tcPr>
            <w:tcW w:w="1159" w:type="dxa"/>
          </w:tcPr>
          <w:p w:rsidR="00A314C8" w:rsidRPr="00CA4D5A" w:rsidRDefault="00A314C8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24</w:t>
            </w:r>
            <w:r>
              <w:rPr>
                <w:sz w:val="21"/>
              </w:rPr>
              <w:t>)%</w:t>
            </w:r>
          </w:p>
        </w:tc>
        <w:tc>
          <w:tcPr>
            <w:tcW w:w="1160" w:type="dxa"/>
          </w:tcPr>
          <w:p w:rsidR="00A314C8" w:rsidRPr="00CA4D5A" w:rsidRDefault="00A314C8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50</w:t>
            </w:r>
            <w:r>
              <w:rPr>
                <w:sz w:val="21"/>
              </w:rPr>
              <w:t>)%</w:t>
            </w:r>
          </w:p>
        </w:tc>
        <w:tc>
          <w:tcPr>
            <w:tcW w:w="1159" w:type="dxa"/>
          </w:tcPr>
          <w:p w:rsidR="00A314C8" w:rsidRPr="00CA4D5A" w:rsidRDefault="00A314C8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26</w:t>
            </w:r>
            <w:r>
              <w:rPr>
                <w:sz w:val="21"/>
              </w:rPr>
              <w:t>)%</w:t>
            </w:r>
          </w:p>
        </w:tc>
        <w:tc>
          <w:tcPr>
            <w:tcW w:w="1160" w:type="dxa"/>
          </w:tcPr>
          <w:p w:rsidR="00A314C8" w:rsidRPr="00CA4D5A" w:rsidRDefault="00A314C8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1</w:t>
            </w:r>
            <w:r>
              <w:rPr>
                <w:sz w:val="21"/>
              </w:rPr>
              <w:t>)%</w:t>
            </w:r>
          </w:p>
        </w:tc>
      </w:tr>
      <w:tr w:rsidR="008B42D2">
        <w:tc>
          <w:tcPr>
            <w:tcW w:w="5010" w:type="dxa"/>
          </w:tcPr>
          <w:p w:rsidR="008B42D2" w:rsidRDefault="00BA022E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1159" w:type="dxa"/>
          </w:tcPr>
          <w:p w:rsidR="008B42D2" w:rsidRDefault="00BA022E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14 (14)%</w:t>
            </w:r>
          </w:p>
        </w:tc>
        <w:tc>
          <w:tcPr>
            <w:tcW w:w="1160" w:type="dxa"/>
          </w:tcPr>
          <w:p w:rsidR="008B42D2" w:rsidRDefault="00BA022E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58 (58)%</w:t>
            </w:r>
          </w:p>
        </w:tc>
        <w:tc>
          <w:tcPr>
            <w:tcW w:w="1159" w:type="dxa"/>
          </w:tcPr>
          <w:p w:rsidR="008B42D2" w:rsidRDefault="00BA022E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26 (26)%</w:t>
            </w:r>
          </w:p>
        </w:tc>
        <w:tc>
          <w:tcPr>
            <w:tcW w:w="1160" w:type="dxa"/>
          </w:tcPr>
          <w:p w:rsidR="008B42D2" w:rsidRDefault="00BA022E" w:rsidP="004166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2 (1)%</w:t>
            </w:r>
          </w:p>
        </w:tc>
      </w:tr>
      <w:tr w:rsidR="00777B88">
        <w:tc>
          <w:tcPr>
            <w:tcW w:w="5010" w:type="dxa"/>
          </w:tcPr>
          <w:p w:rsidR="00777B88" w:rsidRDefault="00777B88" w:rsidP="00FF4D10">
            <w:pPr>
              <w:rPr>
                <w:sz w:val="21"/>
              </w:rPr>
            </w:pPr>
            <w:r>
              <w:rPr>
                <w:sz w:val="21"/>
              </w:rPr>
              <w:t>And, looking ahead, do you think a year from now, you will be … as now?</w:t>
            </w:r>
          </w:p>
        </w:tc>
        <w:tc>
          <w:tcPr>
            <w:tcW w:w="1159" w:type="dxa"/>
          </w:tcPr>
          <w:p w:rsidR="00777B88" w:rsidRPr="00AF216B" w:rsidRDefault="00777B88" w:rsidP="00FF4D10">
            <w:pPr>
              <w:pStyle w:val="Heading3"/>
              <w:rPr>
                <w:sz w:val="20"/>
                <w:szCs w:val="20"/>
              </w:rPr>
            </w:pPr>
            <w:r w:rsidRPr="00AF216B">
              <w:rPr>
                <w:sz w:val="20"/>
                <w:szCs w:val="20"/>
              </w:rPr>
              <w:t>Better</w:t>
            </w:r>
          </w:p>
        </w:tc>
        <w:tc>
          <w:tcPr>
            <w:tcW w:w="1160" w:type="dxa"/>
          </w:tcPr>
          <w:p w:rsidR="00777B88" w:rsidRPr="00AF216B" w:rsidRDefault="00777B88" w:rsidP="00FF4D10">
            <w:pPr>
              <w:jc w:val="center"/>
              <w:rPr>
                <w:b/>
                <w:sz w:val="20"/>
                <w:szCs w:val="20"/>
              </w:rPr>
            </w:pPr>
            <w:r w:rsidRPr="00AF216B">
              <w:rPr>
                <w:b/>
                <w:sz w:val="20"/>
                <w:szCs w:val="20"/>
              </w:rPr>
              <w:t>About the Same</w:t>
            </w:r>
          </w:p>
        </w:tc>
        <w:tc>
          <w:tcPr>
            <w:tcW w:w="1159" w:type="dxa"/>
          </w:tcPr>
          <w:p w:rsidR="00777B88" w:rsidRPr="00AF216B" w:rsidRDefault="00777B88" w:rsidP="00FF4D10">
            <w:pPr>
              <w:jc w:val="center"/>
              <w:rPr>
                <w:b/>
                <w:sz w:val="20"/>
                <w:szCs w:val="20"/>
              </w:rPr>
            </w:pPr>
            <w:r w:rsidRPr="00AF216B">
              <w:rPr>
                <w:b/>
                <w:sz w:val="20"/>
                <w:szCs w:val="20"/>
              </w:rPr>
              <w:t>Worse</w:t>
            </w:r>
          </w:p>
        </w:tc>
        <w:tc>
          <w:tcPr>
            <w:tcW w:w="1160" w:type="dxa"/>
          </w:tcPr>
          <w:p w:rsidR="00777B88" w:rsidRPr="00AF216B" w:rsidRDefault="00777B88" w:rsidP="00FF4D10">
            <w:pPr>
              <w:pStyle w:val="Heading3"/>
              <w:rPr>
                <w:sz w:val="20"/>
                <w:szCs w:val="20"/>
              </w:rPr>
            </w:pPr>
            <w:r w:rsidRPr="00AF216B">
              <w:rPr>
                <w:sz w:val="20"/>
                <w:szCs w:val="20"/>
              </w:rPr>
              <w:t>DK/</w:t>
            </w:r>
          </w:p>
          <w:p w:rsidR="00777B88" w:rsidRPr="00AF216B" w:rsidRDefault="00777B88" w:rsidP="00FF4D10">
            <w:pPr>
              <w:jc w:val="center"/>
              <w:rPr>
                <w:b/>
                <w:sz w:val="20"/>
                <w:szCs w:val="20"/>
              </w:rPr>
            </w:pPr>
            <w:r w:rsidRPr="00AF216B">
              <w:rPr>
                <w:b/>
                <w:sz w:val="20"/>
                <w:szCs w:val="20"/>
              </w:rPr>
              <w:t>Refused</w:t>
            </w:r>
          </w:p>
        </w:tc>
      </w:tr>
      <w:tr w:rsidR="00777B88">
        <w:tc>
          <w:tcPr>
            <w:tcW w:w="5010" w:type="dxa"/>
          </w:tcPr>
          <w:p w:rsidR="00777B88" w:rsidRDefault="00777B88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2003</w:t>
            </w:r>
          </w:p>
        </w:tc>
        <w:tc>
          <w:tcPr>
            <w:tcW w:w="1159" w:type="dxa"/>
          </w:tcPr>
          <w:p w:rsidR="00777B88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35%</w:t>
            </w:r>
          </w:p>
        </w:tc>
        <w:tc>
          <w:tcPr>
            <w:tcW w:w="1160" w:type="dxa"/>
          </w:tcPr>
          <w:p w:rsidR="00777B88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49%</w:t>
            </w:r>
          </w:p>
        </w:tc>
        <w:tc>
          <w:tcPr>
            <w:tcW w:w="1159" w:type="dxa"/>
          </w:tcPr>
          <w:p w:rsidR="00777B88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12%</w:t>
            </w:r>
          </w:p>
        </w:tc>
        <w:tc>
          <w:tcPr>
            <w:tcW w:w="1160" w:type="dxa"/>
          </w:tcPr>
          <w:p w:rsidR="00777B88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5%</w:t>
            </w:r>
          </w:p>
        </w:tc>
      </w:tr>
      <w:tr w:rsidR="00777B88">
        <w:tc>
          <w:tcPr>
            <w:tcW w:w="5010" w:type="dxa"/>
          </w:tcPr>
          <w:p w:rsidR="00777B88" w:rsidRDefault="00777B88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2005</w:t>
            </w:r>
          </w:p>
        </w:tc>
        <w:tc>
          <w:tcPr>
            <w:tcW w:w="1159" w:type="dxa"/>
          </w:tcPr>
          <w:p w:rsidR="00777B88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34%</w:t>
            </w:r>
          </w:p>
        </w:tc>
        <w:tc>
          <w:tcPr>
            <w:tcW w:w="1160" w:type="dxa"/>
          </w:tcPr>
          <w:p w:rsidR="00777B88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46%</w:t>
            </w:r>
          </w:p>
        </w:tc>
        <w:tc>
          <w:tcPr>
            <w:tcW w:w="1159" w:type="dxa"/>
          </w:tcPr>
          <w:p w:rsidR="00777B88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15%</w:t>
            </w:r>
          </w:p>
        </w:tc>
        <w:tc>
          <w:tcPr>
            <w:tcW w:w="1160" w:type="dxa"/>
          </w:tcPr>
          <w:p w:rsidR="00777B88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5%</w:t>
            </w:r>
          </w:p>
        </w:tc>
      </w:tr>
      <w:tr w:rsidR="00777B88">
        <w:tc>
          <w:tcPr>
            <w:tcW w:w="5010" w:type="dxa"/>
          </w:tcPr>
          <w:p w:rsidR="00777B88" w:rsidRDefault="00777B88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  <w:tc>
          <w:tcPr>
            <w:tcW w:w="1159" w:type="dxa"/>
          </w:tcPr>
          <w:p w:rsidR="00777B88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38%</w:t>
            </w:r>
          </w:p>
        </w:tc>
        <w:tc>
          <w:tcPr>
            <w:tcW w:w="1160" w:type="dxa"/>
          </w:tcPr>
          <w:p w:rsidR="00777B88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45%</w:t>
            </w:r>
          </w:p>
        </w:tc>
        <w:tc>
          <w:tcPr>
            <w:tcW w:w="1159" w:type="dxa"/>
          </w:tcPr>
          <w:p w:rsidR="00777B88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12%</w:t>
            </w:r>
          </w:p>
        </w:tc>
        <w:tc>
          <w:tcPr>
            <w:tcW w:w="1160" w:type="dxa"/>
          </w:tcPr>
          <w:p w:rsidR="00777B88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3%</w:t>
            </w:r>
          </w:p>
        </w:tc>
      </w:tr>
      <w:tr w:rsidR="00777B88">
        <w:tc>
          <w:tcPr>
            <w:tcW w:w="5010" w:type="dxa"/>
          </w:tcPr>
          <w:p w:rsidR="00777B88" w:rsidRDefault="00777B88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2008</w:t>
            </w:r>
          </w:p>
        </w:tc>
        <w:tc>
          <w:tcPr>
            <w:tcW w:w="1159" w:type="dxa"/>
          </w:tcPr>
          <w:p w:rsidR="00777B88" w:rsidRPr="00E50372" w:rsidRDefault="00777B88" w:rsidP="00FF4D10">
            <w:pPr>
              <w:jc w:val="center"/>
              <w:rPr>
                <w:sz w:val="21"/>
              </w:rPr>
            </w:pPr>
            <w:r w:rsidRPr="00E50372">
              <w:rPr>
                <w:sz w:val="21"/>
              </w:rPr>
              <w:t>35%</w:t>
            </w:r>
          </w:p>
        </w:tc>
        <w:tc>
          <w:tcPr>
            <w:tcW w:w="1160" w:type="dxa"/>
          </w:tcPr>
          <w:p w:rsidR="00777B88" w:rsidRPr="00E50372" w:rsidRDefault="00777B88" w:rsidP="00FF4D10">
            <w:pPr>
              <w:jc w:val="center"/>
              <w:rPr>
                <w:sz w:val="21"/>
              </w:rPr>
            </w:pPr>
            <w:r w:rsidRPr="00E50372">
              <w:rPr>
                <w:sz w:val="21"/>
              </w:rPr>
              <w:t>39%</w:t>
            </w:r>
          </w:p>
        </w:tc>
        <w:tc>
          <w:tcPr>
            <w:tcW w:w="1159" w:type="dxa"/>
          </w:tcPr>
          <w:p w:rsidR="00777B88" w:rsidRPr="00E50372" w:rsidRDefault="00777B88" w:rsidP="00FF4D10">
            <w:pPr>
              <w:jc w:val="center"/>
              <w:rPr>
                <w:sz w:val="21"/>
              </w:rPr>
            </w:pPr>
            <w:r w:rsidRPr="00E50372">
              <w:rPr>
                <w:sz w:val="21"/>
              </w:rPr>
              <w:t>18%</w:t>
            </w:r>
          </w:p>
        </w:tc>
        <w:tc>
          <w:tcPr>
            <w:tcW w:w="1160" w:type="dxa"/>
          </w:tcPr>
          <w:p w:rsidR="00777B88" w:rsidRPr="00E50372" w:rsidRDefault="00777B88" w:rsidP="00FF4D10">
            <w:pPr>
              <w:jc w:val="center"/>
              <w:rPr>
                <w:sz w:val="21"/>
              </w:rPr>
            </w:pPr>
            <w:r w:rsidRPr="00E50372">
              <w:rPr>
                <w:sz w:val="21"/>
              </w:rPr>
              <w:t>8%</w:t>
            </w:r>
          </w:p>
        </w:tc>
      </w:tr>
      <w:tr w:rsidR="00777B88">
        <w:tc>
          <w:tcPr>
            <w:tcW w:w="5010" w:type="dxa"/>
          </w:tcPr>
          <w:p w:rsidR="00777B88" w:rsidRDefault="00777B88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2009</w:t>
            </w:r>
          </w:p>
        </w:tc>
        <w:tc>
          <w:tcPr>
            <w:tcW w:w="1159" w:type="dxa"/>
          </w:tcPr>
          <w:p w:rsidR="00777B88" w:rsidRPr="00E50372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32%</w:t>
            </w:r>
          </w:p>
        </w:tc>
        <w:tc>
          <w:tcPr>
            <w:tcW w:w="1160" w:type="dxa"/>
          </w:tcPr>
          <w:p w:rsidR="00777B88" w:rsidRPr="00E50372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48%</w:t>
            </w:r>
          </w:p>
        </w:tc>
        <w:tc>
          <w:tcPr>
            <w:tcW w:w="1159" w:type="dxa"/>
          </w:tcPr>
          <w:p w:rsidR="00777B88" w:rsidRPr="00E50372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17%</w:t>
            </w:r>
          </w:p>
        </w:tc>
        <w:tc>
          <w:tcPr>
            <w:tcW w:w="1160" w:type="dxa"/>
          </w:tcPr>
          <w:p w:rsidR="00777B88" w:rsidRPr="00E50372" w:rsidRDefault="00777B8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4%</w:t>
            </w:r>
          </w:p>
        </w:tc>
      </w:tr>
      <w:tr w:rsidR="00216844">
        <w:tc>
          <w:tcPr>
            <w:tcW w:w="5010" w:type="dxa"/>
          </w:tcPr>
          <w:p w:rsidR="00216844" w:rsidRDefault="00216844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2010</w:t>
            </w:r>
          </w:p>
        </w:tc>
        <w:tc>
          <w:tcPr>
            <w:tcW w:w="1159" w:type="dxa"/>
          </w:tcPr>
          <w:p w:rsidR="00216844" w:rsidRDefault="00961F67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  <w:r w:rsidR="00720A47">
              <w:rPr>
                <w:sz w:val="21"/>
              </w:rPr>
              <w:t xml:space="preserve"> (25)</w:t>
            </w:r>
            <w:r>
              <w:rPr>
                <w:sz w:val="21"/>
              </w:rPr>
              <w:t>%</w:t>
            </w:r>
          </w:p>
        </w:tc>
        <w:tc>
          <w:tcPr>
            <w:tcW w:w="1160" w:type="dxa"/>
          </w:tcPr>
          <w:p w:rsidR="00216844" w:rsidRDefault="00961F67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  <w:r w:rsidR="00720A47">
              <w:rPr>
                <w:sz w:val="21"/>
              </w:rPr>
              <w:t xml:space="preserve"> (45)</w:t>
            </w:r>
            <w:r>
              <w:rPr>
                <w:sz w:val="21"/>
              </w:rPr>
              <w:t>%</w:t>
            </w:r>
          </w:p>
        </w:tc>
        <w:tc>
          <w:tcPr>
            <w:tcW w:w="1159" w:type="dxa"/>
          </w:tcPr>
          <w:p w:rsidR="00216844" w:rsidRDefault="00961F67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 w:rsidR="00720A47">
              <w:rPr>
                <w:sz w:val="21"/>
              </w:rPr>
              <w:t xml:space="preserve"> (23)</w:t>
            </w:r>
            <w:r>
              <w:rPr>
                <w:sz w:val="21"/>
              </w:rPr>
              <w:t>%</w:t>
            </w:r>
          </w:p>
        </w:tc>
        <w:tc>
          <w:tcPr>
            <w:tcW w:w="1160" w:type="dxa"/>
          </w:tcPr>
          <w:p w:rsidR="00216844" w:rsidRDefault="00961F67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  <w:r w:rsidR="00720A47">
              <w:rPr>
                <w:sz w:val="21"/>
              </w:rPr>
              <w:t xml:space="preserve"> (7)</w:t>
            </w:r>
            <w:r>
              <w:rPr>
                <w:sz w:val="21"/>
              </w:rPr>
              <w:t>%</w:t>
            </w:r>
          </w:p>
        </w:tc>
      </w:tr>
      <w:tr w:rsidR="000C5237">
        <w:tc>
          <w:tcPr>
            <w:tcW w:w="5010" w:type="dxa"/>
          </w:tcPr>
          <w:p w:rsidR="000C5237" w:rsidRDefault="000C5237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2011</w:t>
            </w:r>
          </w:p>
        </w:tc>
        <w:tc>
          <w:tcPr>
            <w:tcW w:w="1159" w:type="dxa"/>
          </w:tcPr>
          <w:p w:rsidR="000C5237" w:rsidRPr="002E1278" w:rsidRDefault="00615E9D" w:rsidP="00FF4D10">
            <w:pPr>
              <w:jc w:val="center"/>
              <w:rPr>
                <w:sz w:val="21"/>
              </w:rPr>
            </w:pPr>
            <w:r w:rsidRPr="002E1278">
              <w:rPr>
                <w:sz w:val="21"/>
              </w:rPr>
              <w:t xml:space="preserve">25 </w:t>
            </w:r>
            <w:r w:rsidR="002E1278" w:rsidRPr="002E1278">
              <w:rPr>
                <w:sz w:val="21"/>
              </w:rPr>
              <w:t>(21</w:t>
            </w:r>
            <w:r w:rsidRPr="002E1278">
              <w:rPr>
                <w:sz w:val="21"/>
              </w:rPr>
              <w:t>)%</w:t>
            </w:r>
          </w:p>
        </w:tc>
        <w:tc>
          <w:tcPr>
            <w:tcW w:w="1160" w:type="dxa"/>
          </w:tcPr>
          <w:p w:rsidR="000C5237" w:rsidRPr="002E1278" w:rsidRDefault="002E1278" w:rsidP="00FF4D10">
            <w:pPr>
              <w:jc w:val="center"/>
              <w:rPr>
                <w:sz w:val="21"/>
              </w:rPr>
            </w:pPr>
            <w:r w:rsidRPr="002E1278">
              <w:rPr>
                <w:sz w:val="21"/>
              </w:rPr>
              <w:t>52 (56</w:t>
            </w:r>
            <w:r w:rsidR="00615E9D" w:rsidRPr="002E1278">
              <w:rPr>
                <w:sz w:val="21"/>
              </w:rPr>
              <w:t>)%</w:t>
            </w:r>
          </w:p>
        </w:tc>
        <w:tc>
          <w:tcPr>
            <w:tcW w:w="1159" w:type="dxa"/>
          </w:tcPr>
          <w:p w:rsidR="000C5237" w:rsidRPr="002E1278" w:rsidRDefault="002E1278" w:rsidP="002E1278">
            <w:pPr>
              <w:jc w:val="center"/>
              <w:rPr>
                <w:sz w:val="21"/>
              </w:rPr>
            </w:pPr>
            <w:r w:rsidRPr="002E1278">
              <w:rPr>
                <w:sz w:val="21"/>
              </w:rPr>
              <w:t>18 (20</w:t>
            </w:r>
            <w:r w:rsidR="00615E9D" w:rsidRPr="002E1278">
              <w:rPr>
                <w:sz w:val="21"/>
              </w:rPr>
              <w:t>)%</w:t>
            </w:r>
          </w:p>
        </w:tc>
        <w:tc>
          <w:tcPr>
            <w:tcW w:w="1160" w:type="dxa"/>
          </w:tcPr>
          <w:p w:rsidR="000C5237" w:rsidRPr="002E1278" w:rsidRDefault="00615E9D" w:rsidP="00FF4D10">
            <w:pPr>
              <w:jc w:val="center"/>
              <w:rPr>
                <w:sz w:val="21"/>
              </w:rPr>
            </w:pPr>
            <w:r w:rsidRPr="002E1278">
              <w:rPr>
                <w:sz w:val="21"/>
              </w:rPr>
              <w:t xml:space="preserve">4 </w:t>
            </w:r>
            <w:r w:rsidR="002E1278" w:rsidRPr="002E1278">
              <w:rPr>
                <w:sz w:val="21"/>
              </w:rPr>
              <w:t>(4</w:t>
            </w:r>
            <w:r w:rsidRPr="002E1278">
              <w:rPr>
                <w:sz w:val="21"/>
              </w:rPr>
              <w:t>)%</w:t>
            </w:r>
          </w:p>
        </w:tc>
      </w:tr>
      <w:tr w:rsidR="00A314C8">
        <w:tc>
          <w:tcPr>
            <w:tcW w:w="5010" w:type="dxa"/>
          </w:tcPr>
          <w:p w:rsidR="00A314C8" w:rsidRDefault="00A314C8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2012</w:t>
            </w:r>
          </w:p>
        </w:tc>
        <w:tc>
          <w:tcPr>
            <w:tcW w:w="1159" w:type="dxa"/>
          </w:tcPr>
          <w:p w:rsidR="00A314C8" w:rsidRPr="002E1278" w:rsidRDefault="00A314C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27</w:t>
            </w:r>
            <w:r>
              <w:rPr>
                <w:sz w:val="21"/>
              </w:rPr>
              <w:t>)%</w:t>
            </w:r>
          </w:p>
        </w:tc>
        <w:tc>
          <w:tcPr>
            <w:tcW w:w="1160" w:type="dxa"/>
          </w:tcPr>
          <w:p w:rsidR="00A314C8" w:rsidRPr="002E1278" w:rsidRDefault="00A314C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46</w:t>
            </w:r>
            <w:r>
              <w:rPr>
                <w:sz w:val="21"/>
              </w:rPr>
              <w:t>)%</w:t>
            </w:r>
          </w:p>
        </w:tc>
        <w:tc>
          <w:tcPr>
            <w:tcW w:w="1159" w:type="dxa"/>
          </w:tcPr>
          <w:p w:rsidR="00A314C8" w:rsidRPr="002E1278" w:rsidRDefault="00A314C8" w:rsidP="002E1278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13</w:t>
            </w:r>
            <w:r>
              <w:rPr>
                <w:sz w:val="21"/>
              </w:rPr>
              <w:t>)%</w:t>
            </w:r>
          </w:p>
        </w:tc>
        <w:tc>
          <w:tcPr>
            <w:tcW w:w="1160" w:type="dxa"/>
          </w:tcPr>
          <w:p w:rsidR="00A314C8" w:rsidRPr="002E1278" w:rsidRDefault="00A314C8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  <w:r w:rsidR="00850953">
              <w:rPr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850953">
              <w:rPr>
                <w:sz w:val="21"/>
              </w:rPr>
              <w:t>14</w:t>
            </w:r>
            <w:r>
              <w:rPr>
                <w:sz w:val="21"/>
              </w:rPr>
              <w:t>)</w:t>
            </w:r>
            <w:r w:rsidR="00850953">
              <w:rPr>
                <w:sz w:val="21"/>
              </w:rPr>
              <w:t>%</w:t>
            </w:r>
          </w:p>
        </w:tc>
      </w:tr>
      <w:tr w:rsidR="008B42D2">
        <w:tc>
          <w:tcPr>
            <w:tcW w:w="5010" w:type="dxa"/>
          </w:tcPr>
          <w:p w:rsidR="008B42D2" w:rsidRDefault="00BA022E" w:rsidP="00FF4D10">
            <w:pPr>
              <w:jc w:val="right"/>
              <w:rPr>
                <w:sz w:val="21"/>
              </w:rPr>
            </w:pPr>
            <w:r>
              <w:rPr>
                <w:sz w:val="21"/>
              </w:rPr>
              <w:t>2013</w:t>
            </w:r>
          </w:p>
        </w:tc>
        <w:tc>
          <w:tcPr>
            <w:tcW w:w="1159" w:type="dxa"/>
          </w:tcPr>
          <w:p w:rsidR="008B42D2" w:rsidRDefault="00BA022E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18 (18)%</w:t>
            </w:r>
          </w:p>
        </w:tc>
        <w:tc>
          <w:tcPr>
            <w:tcW w:w="1160" w:type="dxa"/>
          </w:tcPr>
          <w:p w:rsidR="008B42D2" w:rsidRDefault="00BA022E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47 (49)%</w:t>
            </w:r>
          </w:p>
        </w:tc>
        <w:tc>
          <w:tcPr>
            <w:tcW w:w="1159" w:type="dxa"/>
          </w:tcPr>
          <w:p w:rsidR="008B42D2" w:rsidRDefault="00BA022E" w:rsidP="002E1278">
            <w:pPr>
              <w:jc w:val="center"/>
              <w:rPr>
                <w:sz w:val="21"/>
              </w:rPr>
            </w:pPr>
            <w:r>
              <w:rPr>
                <w:sz w:val="21"/>
              </w:rPr>
              <w:t>24 (25)%</w:t>
            </w:r>
          </w:p>
        </w:tc>
        <w:tc>
          <w:tcPr>
            <w:tcW w:w="1160" w:type="dxa"/>
          </w:tcPr>
          <w:p w:rsidR="008B42D2" w:rsidRDefault="00BA022E" w:rsidP="00FF4D1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 (8)%</w:t>
            </w:r>
          </w:p>
        </w:tc>
      </w:tr>
    </w:tbl>
    <w:p w:rsidR="000A529B" w:rsidRDefault="000A529B" w:rsidP="0025733A">
      <w:pPr>
        <w:pStyle w:val="Default"/>
        <w:rPr>
          <w:color w:val="auto"/>
        </w:rPr>
      </w:pPr>
    </w:p>
    <w:p w:rsidR="000A529B" w:rsidRDefault="000A529B" w:rsidP="0025733A">
      <w:pPr>
        <w:pStyle w:val="Default"/>
        <w:rPr>
          <w:color w:val="auto"/>
        </w:rPr>
      </w:pPr>
    </w:p>
    <w:p w:rsidR="0025733A" w:rsidRPr="0025733A" w:rsidRDefault="00D64E97" w:rsidP="0025733A">
      <w:pPr>
        <w:pStyle w:val="Default"/>
        <w:rPr>
          <w:color w:val="auto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134620</wp:posOffset>
                </wp:positionV>
                <wp:extent cx="4343400" cy="365760"/>
                <wp:effectExtent l="0" t="0" r="25400" b="1524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80" w:rsidRDefault="007A7080" w:rsidP="00547763">
                            <w:pPr>
                              <w:pStyle w:val="Heading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8"/>
                              </w:rPr>
                            </w:pPr>
                            <w:r w:rsidRPr="009149EC">
                              <w:rPr>
                                <w:sz w:val="28"/>
                              </w:rPr>
                              <w:t>Methodology and Sample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in;margin-top:10.6pt;width:34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" fillcolor="silver">
                <v:textbox>
                  <w:txbxContent>
                    <w:p w:rsidR="007A7080" w:rsidRDefault="007A7080" w:rsidP="00547763">
                      <w:pPr>
                        <w:pStyle w:val="Heading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8"/>
                        </w:rPr>
                      </w:pPr>
                      <w:r w:rsidRPr="009149EC">
                        <w:rPr>
                          <w:sz w:val="28"/>
                        </w:rPr>
                        <w:t>Methodology and Sample Information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733A" w:rsidRPr="0025733A">
        <w:rPr>
          <w:color w:val="auto"/>
        </w:rPr>
        <w:t>Between October 10</w:t>
      </w:r>
      <w:r w:rsidR="0025733A" w:rsidRPr="0025733A">
        <w:rPr>
          <w:color w:val="auto"/>
          <w:sz w:val="16"/>
          <w:szCs w:val="16"/>
        </w:rPr>
        <w:t>th</w:t>
      </w:r>
      <w:r w:rsidR="0025733A" w:rsidRPr="0025733A">
        <w:rPr>
          <w:color w:val="auto"/>
        </w:rPr>
        <w:t xml:space="preserve"> and October 17</w:t>
      </w:r>
      <w:r w:rsidR="0025733A" w:rsidRPr="0025733A">
        <w:rPr>
          <w:color w:val="auto"/>
          <w:sz w:val="16"/>
          <w:szCs w:val="16"/>
        </w:rPr>
        <w:t>th</w:t>
      </w:r>
      <w:r w:rsidR="0025733A" w:rsidRPr="0025733A">
        <w:rPr>
          <w:color w:val="auto"/>
        </w:rPr>
        <w:t xml:space="preserve"> Issues &amp; Answers Network, Inc. completed 800 telephone surveys among a random sample of adult Arkansans. Twenty percent of all respondents interviewed (n=160) use their cell phones for all or most of their calls. </w:t>
      </w:r>
    </w:p>
    <w:p w:rsidR="0025733A" w:rsidRPr="0025733A" w:rsidRDefault="0025733A" w:rsidP="0025733A">
      <w:pPr>
        <w:pStyle w:val="Default"/>
        <w:rPr>
          <w:color w:val="auto"/>
        </w:rPr>
      </w:pPr>
    </w:p>
    <w:p w:rsidR="0025733A" w:rsidRPr="0025733A" w:rsidRDefault="0025733A" w:rsidP="0025733A">
      <w:pPr>
        <w:pStyle w:val="Default"/>
        <w:rPr>
          <w:color w:val="auto"/>
        </w:rPr>
      </w:pPr>
      <w:r w:rsidRPr="0025733A">
        <w:rPr>
          <w:color w:val="auto"/>
        </w:rPr>
        <w:t>The survey’s margin of error statewide is +/- 3.5 percentage points, meaning that we are 95 percent confident that the actual result lies within 3.5 percentage points (in either direction) of the result our sample produced.</w:t>
      </w:r>
    </w:p>
    <w:p w:rsidR="0025733A" w:rsidRPr="0025733A" w:rsidRDefault="0025733A" w:rsidP="0025733A">
      <w:pPr>
        <w:pStyle w:val="Default"/>
        <w:rPr>
          <w:color w:val="auto"/>
        </w:rPr>
      </w:pPr>
    </w:p>
    <w:p w:rsidR="0025733A" w:rsidRDefault="0025733A" w:rsidP="0025733A">
      <w:pPr>
        <w:pStyle w:val="Default"/>
        <w:rPr>
          <w:color w:val="auto"/>
        </w:rPr>
      </w:pPr>
      <w:r w:rsidRPr="0025733A">
        <w:rPr>
          <w:color w:val="auto"/>
        </w:rPr>
        <w:t>Employing guidelines established by the American Association for Public Opinion Research, the poll’s over</w:t>
      </w:r>
      <w:r w:rsidR="007A7080">
        <w:rPr>
          <w:color w:val="auto"/>
        </w:rPr>
        <w:t>all cooperation rate was 27% (29</w:t>
      </w:r>
      <w:r w:rsidRPr="0025733A">
        <w:rPr>
          <w:color w:val="auto"/>
        </w:rPr>
        <w:t xml:space="preserve">% for landline calls and 22% for cell phone calls). This figure reflects completed surveys as a percentage of all eligible individuals contacted.  </w:t>
      </w:r>
    </w:p>
    <w:p w:rsidR="008B42D2" w:rsidRPr="0025733A" w:rsidRDefault="008B42D2" w:rsidP="0025733A">
      <w:pPr>
        <w:pStyle w:val="Default"/>
        <w:rPr>
          <w:color w:val="auto"/>
        </w:rPr>
      </w:pPr>
    </w:p>
    <w:p w:rsidR="0025733A" w:rsidRPr="0025733A" w:rsidRDefault="0025733A" w:rsidP="0025733A">
      <w:pPr>
        <w:pStyle w:val="Default"/>
        <w:rPr>
          <w:color w:val="auto"/>
        </w:rPr>
      </w:pPr>
      <w:r w:rsidRPr="0025733A">
        <w:rPr>
          <w:color w:val="auto"/>
        </w:rPr>
        <w:t xml:space="preserve">To assess the representativeness of the sample drawn for the poll, the Arkansas Poll team publishes what most polling organizations do not: a comparison of survey respondents’ key demographic characteristics to those of the state as a whole. This information is reported in the table below. </w:t>
      </w:r>
    </w:p>
    <w:p w:rsidR="0025733A" w:rsidRPr="0025733A" w:rsidRDefault="0025733A" w:rsidP="0025733A">
      <w:pPr>
        <w:pStyle w:val="Default"/>
        <w:rPr>
          <w:color w:val="auto"/>
        </w:rPr>
      </w:pPr>
      <w:r w:rsidRPr="0025733A">
        <w:rPr>
          <w:color w:val="auto"/>
        </w:rPr>
        <w:t xml:space="preserve">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600"/>
        <w:gridCol w:w="2709"/>
        <w:gridCol w:w="2709"/>
      </w:tblGrid>
      <w:tr w:rsidR="0025733A" w:rsidRPr="00257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25733A" w:rsidRPr="0025733A" w:rsidRDefault="0025733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:rsidR="0025733A" w:rsidRPr="0025733A" w:rsidRDefault="0025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2013 Arkansas Poll Sample</w:t>
            </w:r>
          </w:p>
        </w:tc>
        <w:tc>
          <w:tcPr>
            <w:tcW w:w="2709" w:type="dxa"/>
            <w:vAlign w:val="center"/>
          </w:tcPr>
          <w:p w:rsidR="0025733A" w:rsidRPr="0025733A" w:rsidRDefault="0025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State of Arkansas</w:t>
            </w:r>
          </w:p>
        </w:tc>
      </w:tr>
      <w:tr w:rsidR="0025733A" w:rsidRPr="002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</w:tcPr>
          <w:p w:rsidR="0025733A" w:rsidRPr="0025733A" w:rsidRDefault="0025733A">
            <w:pPr>
              <w:pStyle w:val="Default"/>
              <w:rPr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Average Age Category (for 18+ pop.) 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55-64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45-54</w:t>
            </w:r>
          </w:p>
        </w:tc>
      </w:tr>
      <w:tr w:rsidR="0025733A" w:rsidRPr="00257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733A" w:rsidRPr="0025733A" w:rsidRDefault="0025733A">
            <w:pPr>
              <w:pStyle w:val="Default"/>
              <w:rPr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>Married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58%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51%</w:t>
            </w:r>
          </w:p>
        </w:tc>
      </w:tr>
      <w:tr w:rsidR="0025733A" w:rsidRPr="002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</w:tcPr>
          <w:p w:rsidR="0025733A" w:rsidRPr="0025733A" w:rsidRDefault="0025733A">
            <w:pPr>
              <w:pStyle w:val="Default"/>
              <w:rPr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Gender 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25733A" w:rsidRPr="00257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733A" w:rsidRPr="0025733A" w:rsidRDefault="0025733A">
            <w:pPr>
              <w:pStyle w:val="Default"/>
              <w:ind w:left="180"/>
              <w:jc w:val="right"/>
              <w:rPr>
                <w:b w:val="0"/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>Male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40%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49%</w:t>
            </w:r>
          </w:p>
        </w:tc>
      </w:tr>
      <w:tr w:rsidR="0025733A" w:rsidRPr="002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</w:tcPr>
          <w:p w:rsidR="0025733A" w:rsidRPr="0025733A" w:rsidRDefault="0025733A">
            <w:pPr>
              <w:pStyle w:val="Default"/>
              <w:ind w:left="180"/>
              <w:jc w:val="right"/>
              <w:rPr>
                <w:b w:val="0"/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>Female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60%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51%</w:t>
            </w:r>
          </w:p>
        </w:tc>
      </w:tr>
      <w:tr w:rsidR="0025733A" w:rsidRPr="00257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733A" w:rsidRPr="0025733A" w:rsidRDefault="0025733A">
            <w:pPr>
              <w:pStyle w:val="Default"/>
              <w:rPr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Educational Attainment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25733A" w:rsidRPr="002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</w:tcPr>
          <w:p w:rsidR="0025733A" w:rsidRPr="0025733A" w:rsidRDefault="0025733A">
            <w:pPr>
              <w:pStyle w:val="Default"/>
              <w:ind w:left="180"/>
              <w:jc w:val="right"/>
              <w:rPr>
                <w:b w:val="0"/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High school graduates 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88%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84%</w:t>
            </w:r>
          </w:p>
        </w:tc>
      </w:tr>
      <w:tr w:rsidR="0025733A" w:rsidRPr="00257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733A" w:rsidRPr="0025733A" w:rsidRDefault="0025733A">
            <w:pPr>
              <w:pStyle w:val="Default"/>
              <w:ind w:left="180"/>
              <w:jc w:val="right"/>
              <w:rPr>
                <w:b w:val="0"/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College graduates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35%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19%</w:t>
            </w:r>
          </w:p>
        </w:tc>
      </w:tr>
      <w:tr w:rsidR="0025733A" w:rsidRPr="002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</w:tcPr>
          <w:p w:rsidR="0025733A" w:rsidRPr="0025733A" w:rsidRDefault="0025733A">
            <w:pPr>
              <w:pStyle w:val="Default"/>
              <w:rPr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Median Household Income 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$35,001-$50,000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$38,307</w:t>
            </w:r>
          </w:p>
        </w:tc>
      </w:tr>
      <w:tr w:rsidR="0025733A" w:rsidRPr="00257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733A" w:rsidRPr="0025733A" w:rsidRDefault="0025733A">
            <w:pPr>
              <w:pStyle w:val="Default"/>
              <w:rPr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Race/Ethnicity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25733A" w:rsidRPr="002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</w:tcPr>
          <w:p w:rsidR="0025733A" w:rsidRPr="0025733A" w:rsidRDefault="0025733A">
            <w:pPr>
              <w:pStyle w:val="Default"/>
              <w:ind w:left="180"/>
              <w:jc w:val="right"/>
              <w:rPr>
                <w:b w:val="0"/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White 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83%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77%</w:t>
            </w:r>
          </w:p>
        </w:tc>
      </w:tr>
      <w:tr w:rsidR="0025733A" w:rsidRPr="00257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733A" w:rsidRPr="0025733A" w:rsidRDefault="0025733A">
            <w:pPr>
              <w:pStyle w:val="Default"/>
              <w:ind w:left="180"/>
              <w:jc w:val="right"/>
              <w:rPr>
                <w:b w:val="0"/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Black or African American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9%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15%</w:t>
            </w:r>
          </w:p>
        </w:tc>
      </w:tr>
      <w:tr w:rsidR="0025733A" w:rsidRPr="002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</w:tcPr>
          <w:p w:rsidR="0025733A" w:rsidRPr="0025733A" w:rsidRDefault="0025733A">
            <w:pPr>
              <w:pStyle w:val="Default"/>
              <w:ind w:left="180"/>
              <w:jc w:val="right"/>
              <w:rPr>
                <w:b w:val="0"/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Multi-Ethnic 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1%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2%</w:t>
            </w:r>
          </w:p>
        </w:tc>
      </w:tr>
      <w:tr w:rsidR="0025733A" w:rsidRPr="00257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733A" w:rsidRPr="0025733A" w:rsidRDefault="0025733A">
            <w:pPr>
              <w:pStyle w:val="Default"/>
              <w:ind w:left="180"/>
              <w:jc w:val="right"/>
              <w:rPr>
                <w:b w:val="0"/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Hispanic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1%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6%*</w:t>
            </w:r>
          </w:p>
        </w:tc>
      </w:tr>
      <w:tr w:rsidR="0025733A" w:rsidRPr="002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</w:tcPr>
          <w:p w:rsidR="0025733A" w:rsidRPr="0025733A" w:rsidRDefault="0025733A">
            <w:pPr>
              <w:pStyle w:val="Default"/>
              <w:ind w:left="180"/>
              <w:jc w:val="right"/>
              <w:rPr>
                <w:b w:val="0"/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Native American 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2%</w:t>
            </w:r>
          </w:p>
        </w:tc>
        <w:tc>
          <w:tcPr>
            <w:tcW w:w="2709" w:type="dxa"/>
            <w:tcBorders>
              <w:top w:val="nil"/>
              <w:bottom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1%</w:t>
            </w:r>
          </w:p>
        </w:tc>
      </w:tr>
      <w:tr w:rsidR="0025733A" w:rsidRPr="00257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5733A" w:rsidRPr="0025733A" w:rsidRDefault="0025733A">
            <w:pPr>
              <w:pStyle w:val="Default"/>
              <w:ind w:left="180"/>
              <w:jc w:val="right"/>
              <w:rPr>
                <w:b w:val="0"/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Asian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1%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33A" w:rsidRPr="0025733A" w:rsidRDefault="002573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1%</w:t>
            </w:r>
          </w:p>
        </w:tc>
      </w:tr>
      <w:tr w:rsidR="0025733A" w:rsidRPr="002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single" w:sz="8" w:space="0" w:color="000000" w:themeColor="text1"/>
            </w:tcBorders>
          </w:tcPr>
          <w:p w:rsidR="0025733A" w:rsidRPr="0025733A" w:rsidRDefault="0025733A">
            <w:pPr>
              <w:pStyle w:val="Default"/>
              <w:ind w:left="180"/>
              <w:jc w:val="right"/>
              <w:rPr>
                <w:b w:val="0"/>
                <w:sz w:val="21"/>
                <w:szCs w:val="21"/>
              </w:rPr>
            </w:pPr>
            <w:r w:rsidRPr="0025733A">
              <w:rPr>
                <w:b w:val="0"/>
                <w:sz w:val="21"/>
                <w:szCs w:val="21"/>
              </w:rPr>
              <w:t xml:space="preserve">Something Else, Don’t Know, Refused </w:t>
            </w:r>
          </w:p>
        </w:tc>
        <w:tc>
          <w:tcPr>
            <w:tcW w:w="2709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25733A" w:rsidRPr="0025733A" w:rsidRDefault="0025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2"/>
                <w:szCs w:val="22"/>
              </w:rPr>
            </w:pPr>
            <w:r w:rsidRPr="0025733A">
              <w:t>8%</w:t>
            </w:r>
          </w:p>
        </w:tc>
        <w:tc>
          <w:tcPr>
            <w:tcW w:w="2709" w:type="dxa"/>
            <w:tcBorders>
              <w:top w:val="nil"/>
              <w:bottom w:val="single" w:sz="8" w:space="0" w:color="000000" w:themeColor="text1"/>
            </w:tcBorders>
            <w:vAlign w:val="center"/>
          </w:tcPr>
          <w:p w:rsidR="0025733A" w:rsidRPr="0025733A" w:rsidRDefault="0025733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5733A">
              <w:rPr>
                <w:sz w:val="21"/>
                <w:szCs w:val="21"/>
              </w:rPr>
              <w:t>-</w:t>
            </w:r>
          </w:p>
        </w:tc>
      </w:tr>
    </w:tbl>
    <w:p w:rsidR="0025733A" w:rsidRPr="0025733A" w:rsidRDefault="0025733A" w:rsidP="0025733A">
      <w:pPr>
        <w:pStyle w:val="Default"/>
        <w:ind w:left="-90"/>
        <w:rPr>
          <w:color w:val="auto"/>
          <w:sz w:val="20"/>
          <w:szCs w:val="20"/>
        </w:rPr>
      </w:pPr>
      <w:r w:rsidRPr="0025733A">
        <w:rPr>
          <w:color w:val="auto"/>
          <w:sz w:val="20"/>
          <w:szCs w:val="20"/>
        </w:rPr>
        <w:t xml:space="preserve">Sources: The 2013 Arkansas Poll, </w:t>
      </w:r>
      <w:r w:rsidRPr="0025733A">
        <w:rPr>
          <w:sz w:val="20"/>
          <w:szCs w:val="20"/>
        </w:rPr>
        <w:t xml:space="preserve">2011 American Community Survey, </w:t>
      </w:r>
      <w:r w:rsidRPr="0025733A">
        <w:rPr>
          <w:sz w:val="17"/>
          <w:szCs w:val="17"/>
        </w:rPr>
        <w:t>U.S. Census Bureau 2010 Census.</w:t>
      </w:r>
    </w:p>
    <w:p w:rsidR="0025733A" w:rsidRPr="0025733A" w:rsidRDefault="0025733A" w:rsidP="0025733A">
      <w:pPr>
        <w:pStyle w:val="Default"/>
        <w:ind w:left="-90"/>
        <w:rPr>
          <w:color w:val="auto"/>
          <w:sz w:val="20"/>
          <w:szCs w:val="20"/>
          <w:highlight w:val="yellow"/>
        </w:rPr>
      </w:pPr>
    </w:p>
    <w:p w:rsidR="0025733A" w:rsidRPr="0025733A" w:rsidRDefault="0025733A" w:rsidP="0025733A">
      <w:pPr>
        <w:pStyle w:val="Default"/>
        <w:ind w:left="-90"/>
        <w:rPr>
          <w:color w:val="auto"/>
          <w:sz w:val="20"/>
          <w:szCs w:val="20"/>
        </w:rPr>
      </w:pPr>
      <w:r w:rsidRPr="0025733A">
        <w:rPr>
          <w:i/>
          <w:color w:val="auto"/>
          <w:sz w:val="18"/>
          <w:szCs w:val="18"/>
        </w:rPr>
        <w:t xml:space="preserve">*Hispanics may be of any race, so these respondents also are included in applicable race categories. </w:t>
      </w:r>
    </w:p>
    <w:p w:rsidR="0014164E" w:rsidRPr="0014164E" w:rsidRDefault="0014164E" w:rsidP="0025733A">
      <w:pPr>
        <w:pStyle w:val="Default"/>
        <w:rPr>
          <w:color w:val="auto"/>
          <w:sz w:val="20"/>
          <w:szCs w:val="20"/>
        </w:rPr>
      </w:pPr>
    </w:p>
    <w:p w:rsidR="00547763" w:rsidRPr="0014164E" w:rsidRDefault="00547763" w:rsidP="0014164E">
      <w:pPr>
        <w:pStyle w:val="Heading1"/>
        <w:spacing w:before="120" w:after="120"/>
        <w:jc w:val="left"/>
      </w:pPr>
    </w:p>
    <w:sectPr w:rsidR="00547763" w:rsidRPr="0014164E" w:rsidSect="005E0B23">
      <w:footerReference w:type="even" r:id="rId12"/>
      <w:footerReference w:type="default" r:id="rId13"/>
      <w:pgSz w:w="12240" w:h="15840"/>
      <w:pgMar w:top="864" w:right="864" w:bottom="864" w:left="864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58" w:rsidRDefault="00CE4B58">
      <w:r>
        <w:separator/>
      </w:r>
    </w:p>
  </w:endnote>
  <w:endnote w:type="continuationSeparator" w:id="0">
    <w:p w:rsidR="00CE4B58" w:rsidRDefault="00CE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80" w:rsidRDefault="00D8112D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7A70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080" w:rsidRDefault="007A70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546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080" w:rsidRDefault="00D64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080" w:rsidRDefault="007A7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58" w:rsidRDefault="00CE4B58">
      <w:r>
        <w:separator/>
      </w:r>
    </w:p>
  </w:footnote>
  <w:footnote w:type="continuationSeparator" w:id="0">
    <w:p w:rsidR="00CE4B58" w:rsidRDefault="00CE4B58">
      <w:r>
        <w:continuationSeparator/>
      </w:r>
    </w:p>
  </w:footnote>
  <w:footnote w:id="1">
    <w:p w:rsidR="00447029" w:rsidRDefault="00447029" w:rsidP="00447029">
      <w:pPr>
        <w:pStyle w:val="FootnoteText"/>
      </w:pPr>
      <w:r>
        <w:rPr>
          <w:rStyle w:val="FootnoteReference"/>
        </w:rPr>
        <w:footnoteRef/>
      </w:r>
      <w:r>
        <w:t xml:space="preserve"> In odd-numbered years, the Arkansas Poll records and codes the open-ended answers of respondents.  In even-numbered years, respondents are asked to choose from the most frequently mentioned issues of the previous year.</w:t>
      </w:r>
    </w:p>
  </w:footnote>
  <w:footnote w:id="2">
    <w:p w:rsidR="00447029" w:rsidRPr="000E4E5F" w:rsidRDefault="00447029" w:rsidP="00447029">
      <w:pPr>
        <w:rPr>
          <w:sz w:val="20"/>
          <w:szCs w:val="20"/>
        </w:rPr>
      </w:pPr>
      <w:r w:rsidRPr="000E4E5F">
        <w:rPr>
          <w:rStyle w:val="FootnoteReference"/>
          <w:sz w:val="20"/>
          <w:szCs w:val="20"/>
        </w:rPr>
        <w:footnoteRef/>
      </w:r>
      <w:r w:rsidRPr="000E4E5F">
        <w:rPr>
          <w:sz w:val="20"/>
          <w:szCs w:val="20"/>
        </w:rPr>
        <w:t xml:space="preserve"> Values in parentheses include</w:t>
      </w:r>
      <w:r>
        <w:rPr>
          <w:sz w:val="20"/>
          <w:szCs w:val="20"/>
        </w:rPr>
        <w:t xml:space="preserve"> </w:t>
      </w:r>
      <w:r w:rsidRPr="000E4E5F">
        <w:rPr>
          <w:sz w:val="20"/>
          <w:szCs w:val="20"/>
        </w:rPr>
        <w:t>“very likely voters” only; percentages may not total 100 due to rounding.</w:t>
      </w:r>
    </w:p>
  </w:footnote>
  <w:footnote w:id="3">
    <w:p w:rsidR="007A7080" w:rsidRPr="005E0B23" w:rsidRDefault="007A7080" w:rsidP="005E0B23">
      <w:pPr>
        <w:rPr>
          <w:sz w:val="20"/>
          <w:szCs w:val="20"/>
        </w:rPr>
      </w:pPr>
      <w:r w:rsidRPr="00BE5B57">
        <w:rPr>
          <w:rStyle w:val="FootnoteReference"/>
          <w:sz w:val="20"/>
          <w:szCs w:val="20"/>
        </w:rPr>
        <w:footnoteRef/>
      </w:r>
      <w:r w:rsidRPr="00BE5B57">
        <w:rPr>
          <w:sz w:val="20"/>
          <w:szCs w:val="20"/>
        </w:rPr>
        <w:t xml:space="preserve"> Values in parentheses include</w:t>
      </w:r>
      <w:r>
        <w:rPr>
          <w:sz w:val="20"/>
          <w:szCs w:val="20"/>
        </w:rPr>
        <w:t xml:space="preserve"> </w:t>
      </w:r>
      <w:r w:rsidRPr="00BE5B57">
        <w:rPr>
          <w:sz w:val="20"/>
          <w:szCs w:val="20"/>
        </w:rPr>
        <w:t>“very likely voters” only; percentages may not total 100 due to rounding.</w:t>
      </w:r>
    </w:p>
  </w:footnote>
  <w:footnote w:id="4">
    <w:p w:rsidR="007A7080" w:rsidRPr="00BE5B57" w:rsidRDefault="007A7080" w:rsidP="00BE5B57">
      <w:pPr>
        <w:rPr>
          <w:sz w:val="20"/>
          <w:szCs w:val="20"/>
        </w:rPr>
      </w:pPr>
      <w:r w:rsidRPr="00BE5B57">
        <w:rPr>
          <w:rStyle w:val="FootnoteReference"/>
          <w:sz w:val="20"/>
          <w:szCs w:val="20"/>
        </w:rPr>
        <w:footnoteRef/>
      </w:r>
      <w:r w:rsidRPr="00BE5B57">
        <w:rPr>
          <w:sz w:val="20"/>
          <w:szCs w:val="20"/>
        </w:rPr>
        <w:t xml:space="preserve"> Values in parentheses include</w:t>
      </w:r>
      <w:r>
        <w:rPr>
          <w:sz w:val="20"/>
          <w:szCs w:val="20"/>
        </w:rPr>
        <w:t xml:space="preserve"> </w:t>
      </w:r>
      <w:r w:rsidRPr="00BE5B57">
        <w:rPr>
          <w:sz w:val="20"/>
          <w:szCs w:val="20"/>
        </w:rPr>
        <w:t>“very likely voters” only; percentages may not total 100 due to rounding.</w:t>
      </w:r>
    </w:p>
    <w:p w:rsidR="007A7080" w:rsidRDefault="007A7080">
      <w:pPr>
        <w:pStyle w:val="FootnoteText"/>
      </w:pPr>
    </w:p>
  </w:footnote>
  <w:footnote w:id="5">
    <w:p w:rsidR="007A7080" w:rsidRPr="006844EC" w:rsidRDefault="007A7080" w:rsidP="006844EC">
      <w:pPr>
        <w:rPr>
          <w:sz w:val="20"/>
          <w:szCs w:val="20"/>
        </w:rPr>
      </w:pPr>
      <w:r w:rsidRPr="00BF2E77">
        <w:rPr>
          <w:rStyle w:val="FootnoteReference"/>
          <w:sz w:val="20"/>
          <w:szCs w:val="20"/>
        </w:rPr>
        <w:footnoteRef/>
      </w:r>
      <w:r w:rsidRPr="00BF2E77">
        <w:rPr>
          <w:sz w:val="20"/>
          <w:szCs w:val="20"/>
        </w:rPr>
        <w:t xml:space="preserve"> Values in parentheses include</w:t>
      </w:r>
      <w:r>
        <w:rPr>
          <w:sz w:val="20"/>
          <w:szCs w:val="20"/>
        </w:rPr>
        <w:t xml:space="preserve"> </w:t>
      </w:r>
      <w:r w:rsidRPr="00BF2E77">
        <w:rPr>
          <w:sz w:val="20"/>
          <w:szCs w:val="20"/>
        </w:rPr>
        <w:t>“very likely voters” only; percentages may not total 100 due to rounding.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BC5"/>
    <w:multiLevelType w:val="hybridMultilevel"/>
    <w:tmpl w:val="8B8A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369B7"/>
    <w:multiLevelType w:val="hybridMultilevel"/>
    <w:tmpl w:val="8A48759A"/>
    <w:lvl w:ilvl="0" w:tplc="4ACE1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9B11C6"/>
    <w:multiLevelType w:val="hybridMultilevel"/>
    <w:tmpl w:val="1744E8D0"/>
    <w:lvl w:ilvl="0" w:tplc="4ACE1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219A2"/>
    <w:multiLevelType w:val="hybridMultilevel"/>
    <w:tmpl w:val="9CA8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4174EF"/>
    <w:multiLevelType w:val="hybridMultilevel"/>
    <w:tmpl w:val="9A9497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4E272C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9466262"/>
    <w:multiLevelType w:val="hybridMultilevel"/>
    <w:tmpl w:val="4A96E57A"/>
    <w:lvl w:ilvl="0" w:tplc="4ACE1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9B63FE1"/>
    <w:multiLevelType w:val="hybridMultilevel"/>
    <w:tmpl w:val="C2E8DF90"/>
    <w:lvl w:ilvl="0" w:tplc="4ACE1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9E0E9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4036101"/>
    <w:multiLevelType w:val="hybridMultilevel"/>
    <w:tmpl w:val="60BEB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64213"/>
    <w:multiLevelType w:val="hybridMultilevel"/>
    <w:tmpl w:val="0428ED2C"/>
    <w:lvl w:ilvl="0" w:tplc="4ACE1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2405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E4F7EA7"/>
    <w:multiLevelType w:val="hybridMultilevel"/>
    <w:tmpl w:val="2182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16F18"/>
    <w:multiLevelType w:val="hybridMultilevel"/>
    <w:tmpl w:val="9350CC18"/>
    <w:lvl w:ilvl="0" w:tplc="4ACE1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7B46FA"/>
    <w:multiLevelType w:val="hybridMultilevel"/>
    <w:tmpl w:val="F4423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367EE"/>
    <w:multiLevelType w:val="hybridMultilevel"/>
    <w:tmpl w:val="BA668692"/>
    <w:lvl w:ilvl="0" w:tplc="4ACE1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21519F"/>
    <w:multiLevelType w:val="hybridMultilevel"/>
    <w:tmpl w:val="0EDA1E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2C37F0A"/>
    <w:multiLevelType w:val="hybridMultilevel"/>
    <w:tmpl w:val="E72C3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4768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F27917"/>
    <w:multiLevelType w:val="hybridMultilevel"/>
    <w:tmpl w:val="663EE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0A6D21"/>
    <w:multiLevelType w:val="hybridMultilevel"/>
    <w:tmpl w:val="C3E47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CE38DA"/>
    <w:multiLevelType w:val="hybridMultilevel"/>
    <w:tmpl w:val="7ABAC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01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D87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55178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3B5FA1"/>
    <w:multiLevelType w:val="hybridMultilevel"/>
    <w:tmpl w:val="BE042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3C6E1E"/>
    <w:multiLevelType w:val="hybridMultilevel"/>
    <w:tmpl w:val="8F9858F4"/>
    <w:lvl w:ilvl="0" w:tplc="4ACE1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25BA4"/>
    <w:multiLevelType w:val="hybridMultilevel"/>
    <w:tmpl w:val="35BCD97C"/>
    <w:lvl w:ilvl="0" w:tplc="4ACE1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9444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887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083DEA"/>
    <w:multiLevelType w:val="hybridMultilevel"/>
    <w:tmpl w:val="DD0CAF52"/>
    <w:lvl w:ilvl="0" w:tplc="4ACE1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24"/>
  </w:num>
  <w:num w:numId="5">
    <w:abstractNumId w:val="29"/>
  </w:num>
  <w:num w:numId="6">
    <w:abstractNumId w:val="18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1"/>
  </w:num>
  <w:num w:numId="13">
    <w:abstractNumId w:val="19"/>
  </w:num>
  <w:num w:numId="14">
    <w:abstractNumId w:val="17"/>
  </w:num>
  <w:num w:numId="15">
    <w:abstractNumId w:val="4"/>
  </w:num>
  <w:num w:numId="16">
    <w:abstractNumId w:val="25"/>
  </w:num>
  <w:num w:numId="17">
    <w:abstractNumId w:val="16"/>
  </w:num>
  <w:num w:numId="18">
    <w:abstractNumId w:val="14"/>
  </w:num>
  <w:num w:numId="19">
    <w:abstractNumId w:val="20"/>
  </w:num>
  <w:num w:numId="20">
    <w:abstractNumId w:val="15"/>
  </w:num>
  <w:num w:numId="21">
    <w:abstractNumId w:val="2"/>
  </w:num>
  <w:num w:numId="22">
    <w:abstractNumId w:val="10"/>
  </w:num>
  <w:num w:numId="23">
    <w:abstractNumId w:val="30"/>
  </w:num>
  <w:num w:numId="24">
    <w:abstractNumId w:val="13"/>
  </w:num>
  <w:num w:numId="25">
    <w:abstractNumId w:val="26"/>
  </w:num>
  <w:num w:numId="26">
    <w:abstractNumId w:val="27"/>
  </w:num>
  <w:num w:numId="27">
    <w:abstractNumId w:val="7"/>
  </w:num>
  <w:num w:numId="28">
    <w:abstractNumId w:val="6"/>
  </w:num>
  <w:num w:numId="29">
    <w:abstractNumId w:val="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63"/>
    <w:rsid w:val="00003641"/>
    <w:rsid w:val="000051EC"/>
    <w:rsid w:val="00007A81"/>
    <w:rsid w:val="00013EBF"/>
    <w:rsid w:val="00015099"/>
    <w:rsid w:val="0002082D"/>
    <w:rsid w:val="00020D30"/>
    <w:rsid w:val="0002135C"/>
    <w:rsid w:val="000224C6"/>
    <w:rsid w:val="00023D8F"/>
    <w:rsid w:val="00023E3D"/>
    <w:rsid w:val="00024E87"/>
    <w:rsid w:val="00025D21"/>
    <w:rsid w:val="00031F3A"/>
    <w:rsid w:val="00032275"/>
    <w:rsid w:val="00033456"/>
    <w:rsid w:val="000336BC"/>
    <w:rsid w:val="000338E1"/>
    <w:rsid w:val="000356E8"/>
    <w:rsid w:val="000402A6"/>
    <w:rsid w:val="00040BEF"/>
    <w:rsid w:val="00043DB7"/>
    <w:rsid w:val="0004605F"/>
    <w:rsid w:val="000520F9"/>
    <w:rsid w:val="00052BFE"/>
    <w:rsid w:val="0005357A"/>
    <w:rsid w:val="00054F8C"/>
    <w:rsid w:val="00060F53"/>
    <w:rsid w:val="00061CA5"/>
    <w:rsid w:val="00062B6B"/>
    <w:rsid w:val="0006488F"/>
    <w:rsid w:val="00066781"/>
    <w:rsid w:val="00067430"/>
    <w:rsid w:val="00081B2B"/>
    <w:rsid w:val="00090367"/>
    <w:rsid w:val="0009454F"/>
    <w:rsid w:val="000A17C2"/>
    <w:rsid w:val="000A529B"/>
    <w:rsid w:val="000A6A86"/>
    <w:rsid w:val="000B08AD"/>
    <w:rsid w:val="000B1A2F"/>
    <w:rsid w:val="000B5A88"/>
    <w:rsid w:val="000C2390"/>
    <w:rsid w:val="000C3C40"/>
    <w:rsid w:val="000C5237"/>
    <w:rsid w:val="000C6A7F"/>
    <w:rsid w:val="000D418D"/>
    <w:rsid w:val="000D7557"/>
    <w:rsid w:val="000E08CD"/>
    <w:rsid w:val="000E4E5F"/>
    <w:rsid w:val="000F5ABE"/>
    <w:rsid w:val="00103643"/>
    <w:rsid w:val="001039DE"/>
    <w:rsid w:val="00107F92"/>
    <w:rsid w:val="00110E0D"/>
    <w:rsid w:val="0011270E"/>
    <w:rsid w:val="0011466F"/>
    <w:rsid w:val="00115F04"/>
    <w:rsid w:val="0013325D"/>
    <w:rsid w:val="00133B70"/>
    <w:rsid w:val="00135E5E"/>
    <w:rsid w:val="00136896"/>
    <w:rsid w:val="00137617"/>
    <w:rsid w:val="00140CC0"/>
    <w:rsid w:val="0014164E"/>
    <w:rsid w:val="001422A7"/>
    <w:rsid w:val="00142F76"/>
    <w:rsid w:val="0014303B"/>
    <w:rsid w:val="00144037"/>
    <w:rsid w:val="00150A8C"/>
    <w:rsid w:val="00150CDB"/>
    <w:rsid w:val="00153D14"/>
    <w:rsid w:val="00154F3A"/>
    <w:rsid w:val="00155A21"/>
    <w:rsid w:val="00163141"/>
    <w:rsid w:val="001647DB"/>
    <w:rsid w:val="001657EE"/>
    <w:rsid w:val="001675AE"/>
    <w:rsid w:val="00173ED5"/>
    <w:rsid w:val="001744D5"/>
    <w:rsid w:val="00174F45"/>
    <w:rsid w:val="001756C8"/>
    <w:rsid w:val="0017577F"/>
    <w:rsid w:val="00175975"/>
    <w:rsid w:val="00175BC8"/>
    <w:rsid w:val="00177284"/>
    <w:rsid w:val="00180407"/>
    <w:rsid w:val="00184F7A"/>
    <w:rsid w:val="001850BA"/>
    <w:rsid w:val="00185AFA"/>
    <w:rsid w:val="00187AAD"/>
    <w:rsid w:val="001945C5"/>
    <w:rsid w:val="00196A23"/>
    <w:rsid w:val="0019737A"/>
    <w:rsid w:val="001A0B5E"/>
    <w:rsid w:val="001A162F"/>
    <w:rsid w:val="001A2C71"/>
    <w:rsid w:val="001B1693"/>
    <w:rsid w:val="001B1C3F"/>
    <w:rsid w:val="001B2C96"/>
    <w:rsid w:val="001B5A9A"/>
    <w:rsid w:val="001B68F4"/>
    <w:rsid w:val="001B7C06"/>
    <w:rsid w:val="001C1675"/>
    <w:rsid w:val="001C3938"/>
    <w:rsid w:val="001C59D1"/>
    <w:rsid w:val="001D072E"/>
    <w:rsid w:val="001D0BF3"/>
    <w:rsid w:val="001D6296"/>
    <w:rsid w:val="001D7EEC"/>
    <w:rsid w:val="001E14A1"/>
    <w:rsid w:val="001E396B"/>
    <w:rsid w:val="00201B7B"/>
    <w:rsid w:val="00201C79"/>
    <w:rsid w:val="002041A4"/>
    <w:rsid w:val="00206784"/>
    <w:rsid w:val="00207778"/>
    <w:rsid w:val="00210222"/>
    <w:rsid w:val="002166A9"/>
    <w:rsid w:val="00216844"/>
    <w:rsid w:val="00227B5C"/>
    <w:rsid w:val="0023029B"/>
    <w:rsid w:val="00230C32"/>
    <w:rsid w:val="002336F8"/>
    <w:rsid w:val="00233951"/>
    <w:rsid w:val="00234AEA"/>
    <w:rsid w:val="0023720E"/>
    <w:rsid w:val="0023740F"/>
    <w:rsid w:val="002379B7"/>
    <w:rsid w:val="00237FBF"/>
    <w:rsid w:val="0024113F"/>
    <w:rsid w:val="00243012"/>
    <w:rsid w:val="00244DCF"/>
    <w:rsid w:val="00253A6C"/>
    <w:rsid w:val="0025733A"/>
    <w:rsid w:val="002576AB"/>
    <w:rsid w:val="00262215"/>
    <w:rsid w:val="002662FD"/>
    <w:rsid w:val="002671DD"/>
    <w:rsid w:val="00272455"/>
    <w:rsid w:val="0027361E"/>
    <w:rsid w:val="002738CD"/>
    <w:rsid w:val="002745A9"/>
    <w:rsid w:val="0027653C"/>
    <w:rsid w:val="00277072"/>
    <w:rsid w:val="0027760C"/>
    <w:rsid w:val="0028560B"/>
    <w:rsid w:val="00285AE4"/>
    <w:rsid w:val="00286D76"/>
    <w:rsid w:val="0029251B"/>
    <w:rsid w:val="0029314D"/>
    <w:rsid w:val="00295C67"/>
    <w:rsid w:val="002A0251"/>
    <w:rsid w:val="002A0859"/>
    <w:rsid w:val="002A19F7"/>
    <w:rsid w:val="002A1D5C"/>
    <w:rsid w:val="002A59DC"/>
    <w:rsid w:val="002A6902"/>
    <w:rsid w:val="002A6ECA"/>
    <w:rsid w:val="002B05B0"/>
    <w:rsid w:val="002B0E1B"/>
    <w:rsid w:val="002B2C34"/>
    <w:rsid w:val="002B4569"/>
    <w:rsid w:val="002B6CCE"/>
    <w:rsid w:val="002C285D"/>
    <w:rsid w:val="002C420A"/>
    <w:rsid w:val="002C4632"/>
    <w:rsid w:val="002D3F5F"/>
    <w:rsid w:val="002E0B6E"/>
    <w:rsid w:val="002E1278"/>
    <w:rsid w:val="002E3BBE"/>
    <w:rsid w:val="002E5473"/>
    <w:rsid w:val="002F1E0B"/>
    <w:rsid w:val="002F5545"/>
    <w:rsid w:val="002F6408"/>
    <w:rsid w:val="00300C77"/>
    <w:rsid w:val="00300D70"/>
    <w:rsid w:val="0030176D"/>
    <w:rsid w:val="00303A6E"/>
    <w:rsid w:val="003040E4"/>
    <w:rsid w:val="00306DE6"/>
    <w:rsid w:val="00312FB2"/>
    <w:rsid w:val="00314020"/>
    <w:rsid w:val="0031469E"/>
    <w:rsid w:val="00317097"/>
    <w:rsid w:val="00321D8E"/>
    <w:rsid w:val="003222F9"/>
    <w:rsid w:val="00322F3C"/>
    <w:rsid w:val="00325515"/>
    <w:rsid w:val="003266BF"/>
    <w:rsid w:val="00335ECA"/>
    <w:rsid w:val="00341D75"/>
    <w:rsid w:val="00344009"/>
    <w:rsid w:val="00345329"/>
    <w:rsid w:val="00363240"/>
    <w:rsid w:val="00363306"/>
    <w:rsid w:val="003676E5"/>
    <w:rsid w:val="00367B5C"/>
    <w:rsid w:val="00380924"/>
    <w:rsid w:val="0038144A"/>
    <w:rsid w:val="00386B26"/>
    <w:rsid w:val="00397D60"/>
    <w:rsid w:val="003A2558"/>
    <w:rsid w:val="003A3AC7"/>
    <w:rsid w:val="003A52BA"/>
    <w:rsid w:val="003A672D"/>
    <w:rsid w:val="003A673E"/>
    <w:rsid w:val="003B186F"/>
    <w:rsid w:val="003B2055"/>
    <w:rsid w:val="003B5F46"/>
    <w:rsid w:val="003C1754"/>
    <w:rsid w:val="003C2C73"/>
    <w:rsid w:val="003C360A"/>
    <w:rsid w:val="003C53A5"/>
    <w:rsid w:val="003D2244"/>
    <w:rsid w:val="003D2F72"/>
    <w:rsid w:val="003D33E6"/>
    <w:rsid w:val="003E2502"/>
    <w:rsid w:val="003E6E67"/>
    <w:rsid w:val="003F025A"/>
    <w:rsid w:val="003F0F0D"/>
    <w:rsid w:val="003F3556"/>
    <w:rsid w:val="003F51BA"/>
    <w:rsid w:val="003F6B0C"/>
    <w:rsid w:val="003F7ABE"/>
    <w:rsid w:val="0040070D"/>
    <w:rsid w:val="00402E1A"/>
    <w:rsid w:val="00406804"/>
    <w:rsid w:val="00411D88"/>
    <w:rsid w:val="00414204"/>
    <w:rsid w:val="0041668E"/>
    <w:rsid w:val="004212B6"/>
    <w:rsid w:val="00426611"/>
    <w:rsid w:val="00427448"/>
    <w:rsid w:val="004276FC"/>
    <w:rsid w:val="004310A8"/>
    <w:rsid w:val="00434413"/>
    <w:rsid w:val="00435840"/>
    <w:rsid w:val="00437B4A"/>
    <w:rsid w:val="0044314A"/>
    <w:rsid w:val="00447029"/>
    <w:rsid w:val="00450FAC"/>
    <w:rsid w:val="00451B52"/>
    <w:rsid w:val="00452BB8"/>
    <w:rsid w:val="00454CB1"/>
    <w:rsid w:val="004551FB"/>
    <w:rsid w:val="00455BE6"/>
    <w:rsid w:val="004604AF"/>
    <w:rsid w:val="00461EF2"/>
    <w:rsid w:val="004628C2"/>
    <w:rsid w:val="0046662A"/>
    <w:rsid w:val="00467212"/>
    <w:rsid w:val="00471EB1"/>
    <w:rsid w:val="00472F54"/>
    <w:rsid w:val="00475AEA"/>
    <w:rsid w:val="004837EC"/>
    <w:rsid w:val="00485C50"/>
    <w:rsid w:val="0048712B"/>
    <w:rsid w:val="00495775"/>
    <w:rsid w:val="00495D60"/>
    <w:rsid w:val="00496422"/>
    <w:rsid w:val="00497546"/>
    <w:rsid w:val="004B0898"/>
    <w:rsid w:val="004B4A25"/>
    <w:rsid w:val="004B4A8A"/>
    <w:rsid w:val="004B7A42"/>
    <w:rsid w:val="004C012E"/>
    <w:rsid w:val="004C1F15"/>
    <w:rsid w:val="004C311F"/>
    <w:rsid w:val="004C62D5"/>
    <w:rsid w:val="004C74B7"/>
    <w:rsid w:val="004D14DD"/>
    <w:rsid w:val="004D75DD"/>
    <w:rsid w:val="004E075A"/>
    <w:rsid w:val="004E381E"/>
    <w:rsid w:val="004E6166"/>
    <w:rsid w:val="004E6A8D"/>
    <w:rsid w:val="004F1BDB"/>
    <w:rsid w:val="004F2E36"/>
    <w:rsid w:val="004F3FA1"/>
    <w:rsid w:val="004F5D35"/>
    <w:rsid w:val="00515E4F"/>
    <w:rsid w:val="0052209A"/>
    <w:rsid w:val="00527EFA"/>
    <w:rsid w:val="005309B3"/>
    <w:rsid w:val="00531508"/>
    <w:rsid w:val="00536184"/>
    <w:rsid w:val="00536B55"/>
    <w:rsid w:val="005376E8"/>
    <w:rsid w:val="0054310B"/>
    <w:rsid w:val="005445C5"/>
    <w:rsid w:val="0054594D"/>
    <w:rsid w:val="0054735F"/>
    <w:rsid w:val="0054753B"/>
    <w:rsid w:val="00547672"/>
    <w:rsid w:val="00547763"/>
    <w:rsid w:val="0055041D"/>
    <w:rsid w:val="00552BD9"/>
    <w:rsid w:val="00561F9D"/>
    <w:rsid w:val="00562BBF"/>
    <w:rsid w:val="00562DF0"/>
    <w:rsid w:val="00563DC5"/>
    <w:rsid w:val="00567281"/>
    <w:rsid w:val="00567C40"/>
    <w:rsid w:val="0057340D"/>
    <w:rsid w:val="0057785A"/>
    <w:rsid w:val="0058151E"/>
    <w:rsid w:val="00582A3A"/>
    <w:rsid w:val="00582EEC"/>
    <w:rsid w:val="0058345C"/>
    <w:rsid w:val="00583CDA"/>
    <w:rsid w:val="005867E8"/>
    <w:rsid w:val="005920C9"/>
    <w:rsid w:val="00592980"/>
    <w:rsid w:val="005A24D3"/>
    <w:rsid w:val="005A345F"/>
    <w:rsid w:val="005A3CC4"/>
    <w:rsid w:val="005A40F0"/>
    <w:rsid w:val="005A4D88"/>
    <w:rsid w:val="005A5023"/>
    <w:rsid w:val="005A66CF"/>
    <w:rsid w:val="005B0255"/>
    <w:rsid w:val="005B37CE"/>
    <w:rsid w:val="005B7F0F"/>
    <w:rsid w:val="005C5879"/>
    <w:rsid w:val="005D1AE6"/>
    <w:rsid w:val="005D2F7F"/>
    <w:rsid w:val="005D3507"/>
    <w:rsid w:val="005D3758"/>
    <w:rsid w:val="005E0193"/>
    <w:rsid w:val="005E0B23"/>
    <w:rsid w:val="005E289F"/>
    <w:rsid w:val="005E62D3"/>
    <w:rsid w:val="005F31F4"/>
    <w:rsid w:val="0060012A"/>
    <w:rsid w:val="00601C6A"/>
    <w:rsid w:val="00605554"/>
    <w:rsid w:val="0061204F"/>
    <w:rsid w:val="00612A81"/>
    <w:rsid w:val="00614B90"/>
    <w:rsid w:val="00615E9D"/>
    <w:rsid w:val="00620AEE"/>
    <w:rsid w:val="006328DE"/>
    <w:rsid w:val="00634791"/>
    <w:rsid w:val="00636031"/>
    <w:rsid w:val="00640012"/>
    <w:rsid w:val="00640D12"/>
    <w:rsid w:val="00642334"/>
    <w:rsid w:val="00643BE6"/>
    <w:rsid w:val="00643CEC"/>
    <w:rsid w:val="00644343"/>
    <w:rsid w:val="00646566"/>
    <w:rsid w:val="00652EF1"/>
    <w:rsid w:val="00660C8F"/>
    <w:rsid w:val="00666FBD"/>
    <w:rsid w:val="0066776E"/>
    <w:rsid w:val="0067321E"/>
    <w:rsid w:val="00673CF0"/>
    <w:rsid w:val="006766BD"/>
    <w:rsid w:val="00677511"/>
    <w:rsid w:val="006815F1"/>
    <w:rsid w:val="00682957"/>
    <w:rsid w:val="006844EC"/>
    <w:rsid w:val="00684D20"/>
    <w:rsid w:val="00692D2B"/>
    <w:rsid w:val="00695B98"/>
    <w:rsid w:val="006A05E0"/>
    <w:rsid w:val="006A321D"/>
    <w:rsid w:val="006B2F26"/>
    <w:rsid w:val="006B7402"/>
    <w:rsid w:val="006C689E"/>
    <w:rsid w:val="006C6BC0"/>
    <w:rsid w:val="006D3963"/>
    <w:rsid w:val="006D47B5"/>
    <w:rsid w:val="006D5315"/>
    <w:rsid w:val="006E0D11"/>
    <w:rsid w:val="006E4D81"/>
    <w:rsid w:val="006F4753"/>
    <w:rsid w:val="006F5282"/>
    <w:rsid w:val="006F6CF7"/>
    <w:rsid w:val="00705163"/>
    <w:rsid w:val="00705B9A"/>
    <w:rsid w:val="00705ED2"/>
    <w:rsid w:val="0070766C"/>
    <w:rsid w:val="007077C2"/>
    <w:rsid w:val="00707B58"/>
    <w:rsid w:val="007209B4"/>
    <w:rsid w:val="00720A47"/>
    <w:rsid w:val="00723B11"/>
    <w:rsid w:val="00732A41"/>
    <w:rsid w:val="00735156"/>
    <w:rsid w:val="00740B4B"/>
    <w:rsid w:val="0074192A"/>
    <w:rsid w:val="0074300F"/>
    <w:rsid w:val="0074673E"/>
    <w:rsid w:val="00746E02"/>
    <w:rsid w:val="00751B97"/>
    <w:rsid w:val="007543EC"/>
    <w:rsid w:val="00754D52"/>
    <w:rsid w:val="00761723"/>
    <w:rsid w:val="007620D3"/>
    <w:rsid w:val="00762EE1"/>
    <w:rsid w:val="00763276"/>
    <w:rsid w:val="00772C7A"/>
    <w:rsid w:val="007746DD"/>
    <w:rsid w:val="00777B88"/>
    <w:rsid w:val="0078096C"/>
    <w:rsid w:val="00782411"/>
    <w:rsid w:val="00782A2A"/>
    <w:rsid w:val="00783A4D"/>
    <w:rsid w:val="00784B69"/>
    <w:rsid w:val="00792D37"/>
    <w:rsid w:val="007A616C"/>
    <w:rsid w:val="007A7080"/>
    <w:rsid w:val="007A7C55"/>
    <w:rsid w:val="007B1501"/>
    <w:rsid w:val="007B4294"/>
    <w:rsid w:val="007C0220"/>
    <w:rsid w:val="007C08C7"/>
    <w:rsid w:val="007D0384"/>
    <w:rsid w:val="007D5E8D"/>
    <w:rsid w:val="007E04DE"/>
    <w:rsid w:val="007E52C3"/>
    <w:rsid w:val="007E5AF4"/>
    <w:rsid w:val="007E6E39"/>
    <w:rsid w:val="007E7326"/>
    <w:rsid w:val="007F583B"/>
    <w:rsid w:val="007F7638"/>
    <w:rsid w:val="007F7A1C"/>
    <w:rsid w:val="00806F6E"/>
    <w:rsid w:val="008103E6"/>
    <w:rsid w:val="00811127"/>
    <w:rsid w:val="00812637"/>
    <w:rsid w:val="008133D3"/>
    <w:rsid w:val="008161DD"/>
    <w:rsid w:val="00822442"/>
    <w:rsid w:val="00822493"/>
    <w:rsid w:val="00824A54"/>
    <w:rsid w:val="00824E42"/>
    <w:rsid w:val="00827C24"/>
    <w:rsid w:val="00830BA9"/>
    <w:rsid w:val="008316CB"/>
    <w:rsid w:val="0083207E"/>
    <w:rsid w:val="00832B13"/>
    <w:rsid w:val="00833A3D"/>
    <w:rsid w:val="0084060C"/>
    <w:rsid w:val="0084109C"/>
    <w:rsid w:val="008422C3"/>
    <w:rsid w:val="00850479"/>
    <w:rsid w:val="00850842"/>
    <w:rsid w:val="00850953"/>
    <w:rsid w:val="0085608F"/>
    <w:rsid w:val="00856E8D"/>
    <w:rsid w:val="00861717"/>
    <w:rsid w:val="008628CD"/>
    <w:rsid w:val="00864785"/>
    <w:rsid w:val="008660C4"/>
    <w:rsid w:val="00866FEB"/>
    <w:rsid w:val="0086762C"/>
    <w:rsid w:val="008678AE"/>
    <w:rsid w:val="00870536"/>
    <w:rsid w:val="00880B1A"/>
    <w:rsid w:val="008831EB"/>
    <w:rsid w:val="00884264"/>
    <w:rsid w:val="008868E8"/>
    <w:rsid w:val="0089779F"/>
    <w:rsid w:val="008A3395"/>
    <w:rsid w:val="008A56A4"/>
    <w:rsid w:val="008A5920"/>
    <w:rsid w:val="008A63D2"/>
    <w:rsid w:val="008A6499"/>
    <w:rsid w:val="008B1EE8"/>
    <w:rsid w:val="008B3D3F"/>
    <w:rsid w:val="008B42D2"/>
    <w:rsid w:val="008B48DF"/>
    <w:rsid w:val="008B539B"/>
    <w:rsid w:val="008C6DC5"/>
    <w:rsid w:val="008D252B"/>
    <w:rsid w:val="008D29D7"/>
    <w:rsid w:val="008D642D"/>
    <w:rsid w:val="008E198D"/>
    <w:rsid w:val="008E2860"/>
    <w:rsid w:val="008E3012"/>
    <w:rsid w:val="008F32BE"/>
    <w:rsid w:val="008F393F"/>
    <w:rsid w:val="009149EC"/>
    <w:rsid w:val="0091674A"/>
    <w:rsid w:val="0091722E"/>
    <w:rsid w:val="0092014A"/>
    <w:rsid w:val="00921783"/>
    <w:rsid w:val="009249B5"/>
    <w:rsid w:val="0092701F"/>
    <w:rsid w:val="00934E49"/>
    <w:rsid w:val="00936F66"/>
    <w:rsid w:val="0094012E"/>
    <w:rsid w:val="00942CC5"/>
    <w:rsid w:val="009449E5"/>
    <w:rsid w:val="00944B20"/>
    <w:rsid w:val="00946993"/>
    <w:rsid w:val="00946E0C"/>
    <w:rsid w:val="00947648"/>
    <w:rsid w:val="00951EDD"/>
    <w:rsid w:val="00952C60"/>
    <w:rsid w:val="00955306"/>
    <w:rsid w:val="00955ECE"/>
    <w:rsid w:val="00956C29"/>
    <w:rsid w:val="00961F67"/>
    <w:rsid w:val="00964F1D"/>
    <w:rsid w:val="00970AA2"/>
    <w:rsid w:val="00973846"/>
    <w:rsid w:val="00975565"/>
    <w:rsid w:val="00976E4A"/>
    <w:rsid w:val="0098149B"/>
    <w:rsid w:val="00983F27"/>
    <w:rsid w:val="009843E5"/>
    <w:rsid w:val="0098573D"/>
    <w:rsid w:val="00986E29"/>
    <w:rsid w:val="009922B6"/>
    <w:rsid w:val="009929F7"/>
    <w:rsid w:val="00992F9E"/>
    <w:rsid w:val="009A0F10"/>
    <w:rsid w:val="009A6EAD"/>
    <w:rsid w:val="009B000F"/>
    <w:rsid w:val="009B3A79"/>
    <w:rsid w:val="009B77F3"/>
    <w:rsid w:val="009B7E55"/>
    <w:rsid w:val="009C3ABC"/>
    <w:rsid w:val="009C42F3"/>
    <w:rsid w:val="009C4768"/>
    <w:rsid w:val="009D10EB"/>
    <w:rsid w:val="009D2B4F"/>
    <w:rsid w:val="009D361A"/>
    <w:rsid w:val="009D6A87"/>
    <w:rsid w:val="009E38C5"/>
    <w:rsid w:val="009F2D23"/>
    <w:rsid w:val="009F4EDD"/>
    <w:rsid w:val="009F7942"/>
    <w:rsid w:val="00A01F62"/>
    <w:rsid w:val="00A035FC"/>
    <w:rsid w:val="00A04E3F"/>
    <w:rsid w:val="00A1108E"/>
    <w:rsid w:val="00A16296"/>
    <w:rsid w:val="00A1677F"/>
    <w:rsid w:val="00A2291E"/>
    <w:rsid w:val="00A258FB"/>
    <w:rsid w:val="00A26B92"/>
    <w:rsid w:val="00A27721"/>
    <w:rsid w:val="00A30BB7"/>
    <w:rsid w:val="00A314C8"/>
    <w:rsid w:val="00A3153C"/>
    <w:rsid w:val="00A320D6"/>
    <w:rsid w:val="00A33F74"/>
    <w:rsid w:val="00A355AB"/>
    <w:rsid w:val="00A35B46"/>
    <w:rsid w:val="00A35DD9"/>
    <w:rsid w:val="00A37B36"/>
    <w:rsid w:val="00A415D7"/>
    <w:rsid w:val="00A44F62"/>
    <w:rsid w:val="00A45C8F"/>
    <w:rsid w:val="00A512AB"/>
    <w:rsid w:val="00A517CC"/>
    <w:rsid w:val="00A6053E"/>
    <w:rsid w:val="00A6058D"/>
    <w:rsid w:val="00A61F8D"/>
    <w:rsid w:val="00A67B49"/>
    <w:rsid w:val="00A7476C"/>
    <w:rsid w:val="00A7758D"/>
    <w:rsid w:val="00A776B9"/>
    <w:rsid w:val="00A80CE4"/>
    <w:rsid w:val="00A810BC"/>
    <w:rsid w:val="00A83F32"/>
    <w:rsid w:val="00A8623F"/>
    <w:rsid w:val="00A97726"/>
    <w:rsid w:val="00AA1FA4"/>
    <w:rsid w:val="00AB0AB3"/>
    <w:rsid w:val="00AB3AEE"/>
    <w:rsid w:val="00AB5A0D"/>
    <w:rsid w:val="00AC515F"/>
    <w:rsid w:val="00AD19BC"/>
    <w:rsid w:val="00AD695A"/>
    <w:rsid w:val="00AD7450"/>
    <w:rsid w:val="00AF0F46"/>
    <w:rsid w:val="00AF6625"/>
    <w:rsid w:val="00B00C93"/>
    <w:rsid w:val="00B0313D"/>
    <w:rsid w:val="00B07C6A"/>
    <w:rsid w:val="00B23275"/>
    <w:rsid w:val="00B25691"/>
    <w:rsid w:val="00B2715F"/>
    <w:rsid w:val="00B326F2"/>
    <w:rsid w:val="00B32FB0"/>
    <w:rsid w:val="00B333C4"/>
    <w:rsid w:val="00B33DD8"/>
    <w:rsid w:val="00B33E18"/>
    <w:rsid w:val="00B40421"/>
    <w:rsid w:val="00B40867"/>
    <w:rsid w:val="00B43A44"/>
    <w:rsid w:val="00B43FAC"/>
    <w:rsid w:val="00B4415C"/>
    <w:rsid w:val="00B443DE"/>
    <w:rsid w:val="00B4467A"/>
    <w:rsid w:val="00B4661F"/>
    <w:rsid w:val="00B5467D"/>
    <w:rsid w:val="00B577F8"/>
    <w:rsid w:val="00B60FEE"/>
    <w:rsid w:val="00B61FA5"/>
    <w:rsid w:val="00B66A96"/>
    <w:rsid w:val="00B72F3C"/>
    <w:rsid w:val="00B752AA"/>
    <w:rsid w:val="00B80526"/>
    <w:rsid w:val="00B8273F"/>
    <w:rsid w:val="00B86760"/>
    <w:rsid w:val="00B900AB"/>
    <w:rsid w:val="00B9149D"/>
    <w:rsid w:val="00B91945"/>
    <w:rsid w:val="00B9433C"/>
    <w:rsid w:val="00B951AB"/>
    <w:rsid w:val="00B97B08"/>
    <w:rsid w:val="00BA022E"/>
    <w:rsid w:val="00BA0983"/>
    <w:rsid w:val="00BA35DE"/>
    <w:rsid w:val="00BB271E"/>
    <w:rsid w:val="00BB32FD"/>
    <w:rsid w:val="00BB4A54"/>
    <w:rsid w:val="00BB6C40"/>
    <w:rsid w:val="00BC3515"/>
    <w:rsid w:val="00BC5EF9"/>
    <w:rsid w:val="00BD2502"/>
    <w:rsid w:val="00BD310E"/>
    <w:rsid w:val="00BD333C"/>
    <w:rsid w:val="00BD4465"/>
    <w:rsid w:val="00BD4E7F"/>
    <w:rsid w:val="00BD4E8E"/>
    <w:rsid w:val="00BD584A"/>
    <w:rsid w:val="00BD5FEC"/>
    <w:rsid w:val="00BE0332"/>
    <w:rsid w:val="00BE11F3"/>
    <w:rsid w:val="00BE5B57"/>
    <w:rsid w:val="00BE655C"/>
    <w:rsid w:val="00BE714A"/>
    <w:rsid w:val="00BF2E77"/>
    <w:rsid w:val="00BF3734"/>
    <w:rsid w:val="00BF4B77"/>
    <w:rsid w:val="00BF5366"/>
    <w:rsid w:val="00BF5787"/>
    <w:rsid w:val="00BF750C"/>
    <w:rsid w:val="00C001EF"/>
    <w:rsid w:val="00C0144F"/>
    <w:rsid w:val="00C01A40"/>
    <w:rsid w:val="00C028D8"/>
    <w:rsid w:val="00C06B0F"/>
    <w:rsid w:val="00C0771B"/>
    <w:rsid w:val="00C1363C"/>
    <w:rsid w:val="00C1479E"/>
    <w:rsid w:val="00C17477"/>
    <w:rsid w:val="00C21379"/>
    <w:rsid w:val="00C25A93"/>
    <w:rsid w:val="00C2710F"/>
    <w:rsid w:val="00C3424A"/>
    <w:rsid w:val="00C4172C"/>
    <w:rsid w:val="00C41B37"/>
    <w:rsid w:val="00C423BE"/>
    <w:rsid w:val="00C50438"/>
    <w:rsid w:val="00C51AFA"/>
    <w:rsid w:val="00C51E1B"/>
    <w:rsid w:val="00C543B3"/>
    <w:rsid w:val="00C56337"/>
    <w:rsid w:val="00C606AD"/>
    <w:rsid w:val="00C61119"/>
    <w:rsid w:val="00C64684"/>
    <w:rsid w:val="00C64871"/>
    <w:rsid w:val="00C65AE8"/>
    <w:rsid w:val="00C70559"/>
    <w:rsid w:val="00C722F1"/>
    <w:rsid w:val="00C72C9B"/>
    <w:rsid w:val="00C7366E"/>
    <w:rsid w:val="00C7477A"/>
    <w:rsid w:val="00C75F55"/>
    <w:rsid w:val="00C7725D"/>
    <w:rsid w:val="00C81F78"/>
    <w:rsid w:val="00C8374F"/>
    <w:rsid w:val="00C85AB8"/>
    <w:rsid w:val="00C85B5C"/>
    <w:rsid w:val="00C90884"/>
    <w:rsid w:val="00C9092B"/>
    <w:rsid w:val="00C911F6"/>
    <w:rsid w:val="00C95260"/>
    <w:rsid w:val="00C95BB4"/>
    <w:rsid w:val="00CA15B4"/>
    <w:rsid w:val="00CA1893"/>
    <w:rsid w:val="00CA4B38"/>
    <w:rsid w:val="00CA4B4D"/>
    <w:rsid w:val="00CA4D5A"/>
    <w:rsid w:val="00CA6F79"/>
    <w:rsid w:val="00CB1E24"/>
    <w:rsid w:val="00CB25EA"/>
    <w:rsid w:val="00CB29F8"/>
    <w:rsid w:val="00CB326F"/>
    <w:rsid w:val="00CC2917"/>
    <w:rsid w:val="00CC55A5"/>
    <w:rsid w:val="00CD23BB"/>
    <w:rsid w:val="00CD2B60"/>
    <w:rsid w:val="00CD4837"/>
    <w:rsid w:val="00CD61A1"/>
    <w:rsid w:val="00CE41F8"/>
    <w:rsid w:val="00CE4646"/>
    <w:rsid w:val="00CE4B58"/>
    <w:rsid w:val="00CE6190"/>
    <w:rsid w:val="00CE61CC"/>
    <w:rsid w:val="00CF0B23"/>
    <w:rsid w:val="00CF0D0C"/>
    <w:rsid w:val="00CF32A1"/>
    <w:rsid w:val="00CF4826"/>
    <w:rsid w:val="00CF50F2"/>
    <w:rsid w:val="00D01827"/>
    <w:rsid w:val="00D01B6C"/>
    <w:rsid w:val="00D02C90"/>
    <w:rsid w:val="00D06450"/>
    <w:rsid w:val="00D12F04"/>
    <w:rsid w:val="00D14613"/>
    <w:rsid w:val="00D14E91"/>
    <w:rsid w:val="00D163D6"/>
    <w:rsid w:val="00D20542"/>
    <w:rsid w:val="00D2407B"/>
    <w:rsid w:val="00D2494B"/>
    <w:rsid w:val="00D26D45"/>
    <w:rsid w:val="00D2729E"/>
    <w:rsid w:val="00D27BAE"/>
    <w:rsid w:val="00D30751"/>
    <w:rsid w:val="00D313E4"/>
    <w:rsid w:val="00D34BC8"/>
    <w:rsid w:val="00D366D1"/>
    <w:rsid w:val="00D4099F"/>
    <w:rsid w:val="00D41699"/>
    <w:rsid w:val="00D56AA6"/>
    <w:rsid w:val="00D60B23"/>
    <w:rsid w:val="00D611CA"/>
    <w:rsid w:val="00D61F7F"/>
    <w:rsid w:val="00D622B1"/>
    <w:rsid w:val="00D62A15"/>
    <w:rsid w:val="00D64E97"/>
    <w:rsid w:val="00D6516E"/>
    <w:rsid w:val="00D666B5"/>
    <w:rsid w:val="00D66BEE"/>
    <w:rsid w:val="00D70788"/>
    <w:rsid w:val="00D70E67"/>
    <w:rsid w:val="00D7259D"/>
    <w:rsid w:val="00D8112D"/>
    <w:rsid w:val="00D85654"/>
    <w:rsid w:val="00D93B19"/>
    <w:rsid w:val="00D95F47"/>
    <w:rsid w:val="00D97192"/>
    <w:rsid w:val="00DA4066"/>
    <w:rsid w:val="00DB398C"/>
    <w:rsid w:val="00DB6696"/>
    <w:rsid w:val="00DC133E"/>
    <w:rsid w:val="00DC1977"/>
    <w:rsid w:val="00DC2CA5"/>
    <w:rsid w:val="00DC361D"/>
    <w:rsid w:val="00DC488B"/>
    <w:rsid w:val="00DC48AC"/>
    <w:rsid w:val="00DD032C"/>
    <w:rsid w:val="00DD5EE1"/>
    <w:rsid w:val="00DE0FCB"/>
    <w:rsid w:val="00DE1381"/>
    <w:rsid w:val="00DE2953"/>
    <w:rsid w:val="00DE3D3F"/>
    <w:rsid w:val="00DF05C3"/>
    <w:rsid w:val="00DF3101"/>
    <w:rsid w:val="00DF49E8"/>
    <w:rsid w:val="00DF78FD"/>
    <w:rsid w:val="00E02DAA"/>
    <w:rsid w:val="00E06F36"/>
    <w:rsid w:val="00E16486"/>
    <w:rsid w:val="00E21322"/>
    <w:rsid w:val="00E22C58"/>
    <w:rsid w:val="00E23043"/>
    <w:rsid w:val="00E23F99"/>
    <w:rsid w:val="00E25049"/>
    <w:rsid w:val="00E26374"/>
    <w:rsid w:val="00E2745E"/>
    <w:rsid w:val="00E30EB2"/>
    <w:rsid w:val="00E327C1"/>
    <w:rsid w:val="00E367AE"/>
    <w:rsid w:val="00E37671"/>
    <w:rsid w:val="00E37B9B"/>
    <w:rsid w:val="00E40551"/>
    <w:rsid w:val="00E436B5"/>
    <w:rsid w:val="00E44FA3"/>
    <w:rsid w:val="00E45BB9"/>
    <w:rsid w:val="00E50372"/>
    <w:rsid w:val="00E50E98"/>
    <w:rsid w:val="00E520C3"/>
    <w:rsid w:val="00E5364C"/>
    <w:rsid w:val="00E60202"/>
    <w:rsid w:val="00E66B18"/>
    <w:rsid w:val="00E7310C"/>
    <w:rsid w:val="00E760AA"/>
    <w:rsid w:val="00E800E5"/>
    <w:rsid w:val="00E83A4D"/>
    <w:rsid w:val="00E8670F"/>
    <w:rsid w:val="00E9198C"/>
    <w:rsid w:val="00E92ECC"/>
    <w:rsid w:val="00E931A2"/>
    <w:rsid w:val="00E9451F"/>
    <w:rsid w:val="00E973B9"/>
    <w:rsid w:val="00EA0C24"/>
    <w:rsid w:val="00EA3BFD"/>
    <w:rsid w:val="00EA4411"/>
    <w:rsid w:val="00EB1BD8"/>
    <w:rsid w:val="00EB37A8"/>
    <w:rsid w:val="00EC0548"/>
    <w:rsid w:val="00ED11CB"/>
    <w:rsid w:val="00ED4861"/>
    <w:rsid w:val="00ED7E04"/>
    <w:rsid w:val="00EE2CBE"/>
    <w:rsid w:val="00EF0FD5"/>
    <w:rsid w:val="00EF645F"/>
    <w:rsid w:val="00F000A8"/>
    <w:rsid w:val="00F0208F"/>
    <w:rsid w:val="00F02243"/>
    <w:rsid w:val="00F163B9"/>
    <w:rsid w:val="00F20DBE"/>
    <w:rsid w:val="00F23553"/>
    <w:rsid w:val="00F23B88"/>
    <w:rsid w:val="00F30833"/>
    <w:rsid w:val="00F3282F"/>
    <w:rsid w:val="00F416D4"/>
    <w:rsid w:val="00F4677F"/>
    <w:rsid w:val="00F47C99"/>
    <w:rsid w:val="00F50F5A"/>
    <w:rsid w:val="00F60064"/>
    <w:rsid w:val="00F63B95"/>
    <w:rsid w:val="00F66579"/>
    <w:rsid w:val="00F67F26"/>
    <w:rsid w:val="00F70D38"/>
    <w:rsid w:val="00F759EE"/>
    <w:rsid w:val="00F75D51"/>
    <w:rsid w:val="00F76820"/>
    <w:rsid w:val="00F862C7"/>
    <w:rsid w:val="00F86C8D"/>
    <w:rsid w:val="00F9134E"/>
    <w:rsid w:val="00F917D0"/>
    <w:rsid w:val="00F9193F"/>
    <w:rsid w:val="00F943C8"/>
    <w:rsid w:val="00FA13A4"/>
    <w:rsid w:val="00FA5E47"/>
    <w:rsid w:val="00FA6B39"/>
    <w:rsid w:val="00FB04A1"/>
    <w:rsid w:val="00FB2A17"/>
    <w:rsid w:val="00FB6D68"/>
    <w:rsid w:val="00FB7BC0"/>
    <w:rsid w:val="00FC0E33"/>
    <w:rsid w:val="00FC79E3"/>
    <w:rsid w:val="00FD0029"/>
    <w:rsid w:val="00FD0F25"/>
    <w:rsid w:val="00FD39B7"/>
    <w:rsid w:val="00FE2BB0"/>
    <w:rsid w:val="00FE6CCD"/>
    <w:rsid w:val="00FE727E"/>
    <w:rsid w:val="00FE7C1F"/>
    <w:rsid w:val="00FF2451"/>
    <w:rsid w:val="00FF4D10"/>
    <w:rsid w:val="00FF4DAE"/>
    <w:rsid w:val="00FF64D5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3D2"/>
    <w:rPr>
      <w:sz w:val="24"/>
      <w:szCs w:val="24"/>
    </w:rPr>
  </w:style>
  <w:style w:type="paragraph" w:styleId="Heading1">
    <w:name w:val="heading 1"/>
    <w:basedOn w:val="Normal"/>
    <w:next w:val="Normal"/>
    <w:qFormat/>
    <w:rsid w:val="00547763"/>
    <w:pPr>
      <w:keepNext/>
      <w:jc w:val="center"/>
      <w:outlineLvl w:val="0"/>
    </w:pPr>
    <w:rPr>
      <w:b/>
      <w:bCs/>
      <w:sz w:val="44"/>
      <w:szCs w:val="36"/>
    </w:rPr>
  </w:style>
  <w:style w:type="paragraph" w:styleId="Heading2">
    <w:name w:val="heading 2"/>
    <w:basedOn w:val="Normal"/>
    <w:next w:val="Normal"/>
    <w:qFormat/>
    <w:rsid w:val="005477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47763"/>
    <w:pPr>
      <w:keepNext/>
      <w:jc w:val="center"/>
      <w:outlineLvl w:val="2"/>
    </w:pPr>
    <w:rPr>
      <w:b/>
      <w:sz w:val="21"/>
    </w:rPr>
  </w:style>
  <w:style w:type="paragraph" w:styleId="Heading4">
    <w:name w:val="heading 4"/>
    <w:basedOn w:val="Normal"/>
    <w:next w:val="Normal"/>
    <w:qFormat/>
    <w:rsid w:val="005477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47763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54776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477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5477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7920"/>
      </w:tabs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547763"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7763"/>
    <w:rPr>
      <w:color w:val="0000FF"/>
      <w:u w:val="single"/>
    </w:rPr>
  </w:style>
  <w:style w:type="paragraph" w:styleId="BodyText">
    <w:name w:val="Body Text"/>
    <w:basedOn w:val="Normal"/>
    <w:rsid w:val="00547763"/>
    <w:pPr>
      <w:jc w:val="center"/>
    </w:pPr>
    <w:rPr>
      <w:b/>
      <w:bCs/>
      <w:sz w:val="32"/>
      <w:szCs w:val="28"/>
    </w:rPr>
  </w:style>
  <w:style w:type="paragraph" w:styleId="BodyText2">
    <w:name w:val="Body Text 2"/>
    <w:basedOn w:val="Normal"/>
    <w:rsid w:val="005477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547763"/>
    <w:rPr>
      <w:sz w:val="20"/>
    </w:rPr>
  </w:style>
  <w:style w:type="paragraph" w:styleId="Footer">
    <w:name w:val="footer"/>
    <w:basedOn w:val="Normal"/>
    <w:link w:val="FooterChar"/>
    <w:rsid w:val="00547763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547763"/>
  </w:style>
  <w:style w:type="paragraph" w:styleId="PlainText">
    <w:name w:val="Plain Text"/>
    <w:basedOn w:val="Normal"/>
    <w:rsid w:val="00547763"/>
    <w:rPr>
      <w:rFonts w:ascii="Courier New" w:hAnsi="Courier New"/>
      <w:sz w:val="20"/>
    </w:rPr>
  </w:style>
  <w:style w:type="paragraph" w:customStyle="1" w:styleId="GrandTitre">
    <w:name w:val="Grand Titre"/>
    <w:rsid w:val="00547763"/>
    <w:pPr>
      <w:widowControl w:val="0"/>
    </w:pPr>
    <w:rPr>
      <w:snapToGrid w:val="0"/>
      <w:sz w:val="24"/>
    </w:rPr>
  </w:style>
  <w:style w:type="paragraph" w:styleId="FootnoteText">
    <w:name w:val="footnote text"/>
    <w:basedOn w:val="Normal"/>
    <w:semiHidden/>
    <w:rsid w:val="00547763"/>
    <w:rPr>
      <w:sz w:val="20"/>
    </w:rPr>
  </w:style>
  <w:style w:type="character" w:styleId="FootnoteReference">
    <w:name w:val="footnote reference"/>
    <w:basedOn w:val="DefaultParagraphFont"/>
    <w:semiHidden/>
    <w:rsid w:val="00547763"/>
    <w:rPr>
      <w:vertAlign w:val="superscript"/>
    </w:rPr>
  </w:style>
  <w:style w:type="paragraph" w:styleId="NormalWeb">
    <w:name w:val="Normal (Web)"/>
    <w:basedOn w:val="Normal"/>
    <w:rsid w:val="00547763"/>
    <w:pPr>
      <w:spacing w:before="100" w:after="100"/>
    </w:pPr>
    <w:rPr>
      <w:rFonts w:ascii="Arial Unicode MS" w:eastAsia="Arial Unicode MS" w:hAnsi="Arial Unicode MS"/>
    </w:rPr>
  </w:style>
  <w:style w:type="paragraph" w:styleId="HTMLPreformatted">
    <w:name w:val="HTML Preformatted"/>
    <w:basedOn w:val="Normal"/>
    <w:rsid w:val="00547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customStyle="1" w:styleId="Etiquette">
    <w:name w:val="Etiquette"/>
    <w:rsid w:val="00547763"/>
    <w:pPr>
      <w:widowControl w:val="0"/>
      <w:autoSpaceDE w:val="0"/>
      <w:autoSpaceDN w:val="0"/>
    </w:pPr>
    <w:rPr>
      <w:sz w:val="24"/>
    </w:rPr>
  </w:style>
  <w:style w:type="paragraph" w:customStyle="1" w:styleId="LongLabel">
    <w:name w:val="Long Label"/>
    <w:rsid w:val="00547763"/>
    <w:pPr>
      <w:keepNext/>
      <w:ind w:right="1987"/>
      <w:jc w:val="both"/>
    </w:pPr>
    <w:rPr>
      <w:rFonts w:ascii="Tms Rmn" w:hAnsi="Tms Rmn"/>
    </w:rPr>
  </w:style>
  <w:style w:type="paragraph" w:customStyle="1" w:styleId="Choice">
    <w:name w:val="Choice"/>
    <w:basedOn w:val="Normal"/>
    <w:rsid w:val="00547763"/>
    <w:pPr>
      <w:keepNext/>
      <w:tabs>
        <w:tab w:val="right" w:leader="dot" w:pos="5812"/>
        <w:tab w:val="left" w:pos="5988"/>
        <w:tab w:val="left" w:pos="6441"/>
        <w:tab w:val="right" w:pos="7791"/>
        <w:tab w:val="right" w:pos="8640"/>
      </w:tabs>
    </w:pPr>
    <w:rPr>
      <w:rFonts w:ascii="Tms Rmn" w:hAnsi="Tms Rmn"/>
      <w:sz w:val="20"/>
      <w:szCs w:val="20"/>
    </w:rPr>
  </w:style>
  <w:style w:type="paragraph" w:styleId="BalloonText">
    <w:name w:val="Balloon Text"/>
    <w:basedOn w:val="Normal"/>
    <w:semiHidden/>
    <w:rsid w:val="00F91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A6902"/>
    <w:rPr>
      <w:i/>
      <w:iCs/>
    </w:rPr>
  </w:style>
  <w:style w:type="character" w:styleId="FollowedHyperlink">
    <w:name w:val="FollowedHyperlink"/>
    <w:basedOn w:val="DefaultParagraphFont"/>
    <w:rsid w:val="002411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168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844"/>
  </w:style>
  <w:style w:type="paragraph" w:styleId="CommentSubject">
    <w:name w:val="annotation subject"/>
    <w:basedOn w:val="CommentText"/>
    <w:next w:val="CommentText"/>
    <w:link w:val="CommentSubjectChar"/>
    <w:rsid w:val="00216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844"/>
    <w:rPr>
      <w:b/>
      <w:bCs/>
    </w:rPr>
  </w:style>
  <w:style w:type="paragraph" w:styleId="EndnoteText">
    <w:name w:val="endnote text"/>
    <w:basedOn w:val="Normal"/>
    <w:link w:val="EndnoteTextChar"/>
    <w:rsid w:val="003F7A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7ABE"/>
  </w:style>
  <w:style w:type="character" w:styleId="EndnoteReference">
    <w:name w:val="endnote reference"/>
    <w:basedOn w:val="DefaultParagraphFont"/>
    <w:rsid w:val="003F7A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4632"/>
    <w:pPr>
      <w:ind w:left="720"/>
      <w:contextualSpacing/>
    </w:pPr>
  </w:style>
  <w:style w:type="paragraph" w:styleId="Header">
    <w:name w:val="header"/>
    <w:basedOn w:val="Normal"/>
    <w:link w:val="HeaderChar"/>
    <w:rsid w:val="00D14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461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14613"/>
  </w:style>
  <w:style w:type="paragraph" w:customStyle="1" w:styleId="Default">
    <w:name w:val="Default"/>
    <w:rsid w:val="0014164E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14164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043DB7"/>
    <w:rPr>
      <w:b/>
      <w:sz w:val="21"/>
      <w:szCs w:val="24"/>
    </w:rPr>
  </w:style>
  <w:style w:type="character" w:customStyle="1" w:styleId="Heading5Char">
    <w:name w:val="Heading 5 Char"/>
    <w:basedOn w:val="DefaultParagraphFont"/>
    <w:link w:val="Heading5"/>
    <w:rsid w:val="00043DB7"/>
    <w:rPr>
      <w:b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043DB7"/>
    <w:rPr>
      <w:b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3D2"/>
    <w:rPr>
      <w:sz w:val="24"/>
      <w:szCs w:val="24"/>
    </w:rPr>
  </w:style>
  <w:style w:type="paragraph" w:styleId="Heading1">
    <w:name w:val="heading 1"/>
    <w:basedOn w:val="Normal"/>
    <w:next w:val="Normal"/>
    <w:qFormat/>
    <w:rsid w:val="00547763"/>
    <w:pPr>
      <w:keepNext/>
      <w:jc w:val="center"/>
      <w:outlineLvl w:val="0"/>
    </w:pPr>
    <w:rPr>
      <w:b/>
      <w:bCs/>
      <w:sz w:val="44"/>
      <w:szCs w:val="36"/>
    </w:rPr>
  </w:style>
  <w:style w:type="paragraph" w:styleId="Heading2">
    <w:name w:val="heading 2"/>
    <w:basedOn w:val="Normal"/>
    <w:next w:val="Normal"/>
    <w:qFormat/>
    <w:rsid w:val="005477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47763"/>
    <w:pPr>
      <w:keepNext/>
      <w:jc w:val="center"/>
      <w:outlineLvl w:val="2"/>
    </w:pPr>
    <w:rPr>
      <w:b/>
      <w:sz w:val="21"/>
    </w:rPr>
  </w:style>
  <w:style w:type="paragraph" w:styleId="Heading4">
    <w:name w:val="heading 4"/>
    <w:basedOn w:val="Normal"/>
    <w:next w:val="Normal"/>
    <w:qFormat/>
    <w:rsid w:val="005477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47763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54776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477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5477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7920"/>
      </w:tabs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547763"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7763"/>
    <w:rPr>
      <w:color w:val="0000FF"/>
      <w:u w:val="single"/>
    </w:rPr>
  </w:style>
  <w:style w:type="paragraph" w:styleId="BodyText">
    <w:name w:val="Body Text"/>
    <w:basedOn w:val="Normal"/>
    <w:rsid w:val="00547763"/>
    <w:pPr>
      <w:jc w:val="center"/>
    </w:pPr>
    <w:rPr>
      <w:b/>
      <w:bCs/>
      <w:sz w:val="32"/>
      <w:szCs w:val="28"/>
    </w:rPr>
  </w:style>
  <w:style w:type="paragraph" w:styleId="BodyText2">
    <w:name w:val="Body Text 2"/>
    <w:basedOn w:val="Normal"/>
    <w:rsid w:val="005477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547763"/>
    <w:rPr>
      <w:sz w:val="20"/>
    </w:rPr>
  </w:style>
  <w:style w:type="paragraph" w:styleId="Footer">
    <w:name w:val="footer"/>
    <w:basedOn w:val="Normal"/>
    <w:link w:val="FooterChar"/>
    <w:rsid w:val="00547763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547763"/>
  </w:style>
  <w:style w:type="paragraph" w:styleId="PlainText">
    <w:name w:val="Plain Text"/>
    <w:basedOn w:val="Normal"/>
    <w:rsid w:val="00547763"/>
    <w:rPr>
      <w:rFonts w:ascii="Courier New" w:hAnsi="Courier New"/>
      <w:sz w:val="20"/>
    </w:rPr>
  </w:style>
  <w:style w:type="paragraph" w:customStyle="1" w:styleId="GrandTitre">
    <w:name w:val="Grand Titre"/>
    <w:rsid w:val="00547763"/>
    <w:pPr>
      <w:widowControl w:val="0"/>
    </w:pPr>
    <w:rPr>
      <w:snapToGrid w:val="0"/>
      <w:sz w:val="24"/>
    </w:rPr>
  </w:style>
  <w:style w:type="paragraph" w:styleId="FootnoteText">
    <w:name w:val="footnote text"/>
    <w:basedOn w:val="Normal"/>
    <w:semiHidden/>
    <w:rsid w:val="00547763"/>
    <w:rPr>
      <w:sz w:val="20"/>
    </w:rPr>
  </w:style>
  <w:style w:type="character" w:styleId="FootnoteReference">
    <w:name w:val="footnote reference"/>
    <w:basedOn w:val="DefaultParagraphFont"/>
    <w:semiHidden/>
    <w:rsid w:val="00547763"/>
    <w:rPr>
      <w:vertAlign w:val="superscript"/>
    </w:rPr>
  </w:style>
  <w:style w:type="paragraph" w:styleId="NormalWeb">
    <w:name w:val="Normal (Web)"/>
    <w:basedOn w:val="Normal"/>
    <w:rsid w:val="00547763"/>
    <w:pPr>
      <w:spacing w:before="100" w:after="100"/>
    </w:pPr>
    <w:rPr>
      <w:rFonts w:ascii="Arial Unicode MS" w:eastAsia="Arial Unicode MS" w:hAnsi="Arial Unicode MS"/>
    </w:rPr>
  </w:style>
  <w:style w:type="paragraph" w:styleId="HTMLPreformatted">
    <w:name w:val="HTML Preformatted"/>
    <w:basedOn w:val="Normal"/>
    <w:rsid w:val="00547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customStyle="1" w:styleId="Etiquette">
    <w:name w:val="Etiquette"/>
    <w:rsid w:val="00547763"/>
    <w:pPr>
      <w:widowControl w:val="0"/>
      <w:autoSpaceDE w:val="0"/>
      <w:autoSpaceDN w:val="0"/>
    </w:pPr>
    <w:rPr>
      <w:sz w:val="24"/>
    </w:rPr>
  </w:style>
  <w:style w:type="paragraph" w:customStyle="1" w:styleId="LongLabel">
    <w:name w:val="Long Label"/>
    <w:rsid w:val="00547763"/>
    <w:pPr>
      <w:keepNext/>
      <w:ind w:right="1987"/>
      <w:jc w:val="both"/>
    </w:pPr>
    <w:rPr>
      <w:rFonts w:ascii="Tms Rmn" w:hAnsi="Tms Rmn"/>
    </w:rPr>
  </w:style>
  <w:style w:type="paragraph" w:customStyle="1" w:styleId="Choice">
    <w:name w:val="Choice"/>
    <w:basedOn w:val="Normal"/>
    <w:rsid w:val="00547763"/>
    <w:pPr>
      <w:keepNext/>
      <w:tabs>
        <w:tab w:val="right" w:leader="dot" w:pos="5812"/>
        <w:tab w:val="left" w:pos="5988"/>
        <w:tab w:val="left" w:pos="6441"/>
        <w:tab w:val="right" w:pos="7791"/>
        <w:tab w:val="right" w:pos="8640"/>
      </w:tabs>
    </w:pPr>
    <w:rPr>
      <w:rFonts w:ascii="Tms Rmn" w:hAnsi="Tms Rmn"/>
      <w:sz w:val="20"/>
      <w:szCs w:val="20"/>
    </w:rPr>
  </w:style>
  <w:style w:type="paragraph" w:styleId="BalloonText">
    <w:name w:val="Balloon Text"/>
    <w:basedOn w:val="Normal"/>
    <w:semiHidden/>
    <w:rsid w:val="00F91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A6902"/>
    <w:rPr>
      <w:i/>
      <w:iCs/>
    </w:rPr>
  </w:style>
  <w:style w:type="character" w:styleId="FollowedHyperlink">
    <w:name w:val="FollowedHyperlink"/>
    <w:basedOn w:val="DefaultParagraphFont"/>
    <w:rsid w:val="002411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168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844"/>
  </w:style>
  <w:style w:type="paragraph" w:styleId="CommentSubject">
    <w:name w:val="annotation subject"/>
    <w:basedOn w:val="CommentText"/>
    <w:next w:val="CommentText"/>
    <w:link w:val="CommentSubjectChar"/>
    <w:rsid w:val="00216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844"/>
    <w:rPr>
      <w:b/>
      <w:bCs/>
    </w:rPr>
  </w:style>
  <w:style w:type="paragraph" w:styleId="EndnoteText">
    <w:name w:val="endnote text"/>
    <w:basedOn w:val="Normal"/>
    <w:link w:val="EndnoteTextChar"/>
    <w:rsid w:val="003F7A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7ABE"/>
  </w:style>
  <w:style w:type="character" w:styleId="EndnoteReference">
    <w:name w:val="endnote reference"/>
    <w:basedOn w:val="DefaultParagraphFont"/>
    <w:rsid w:val="003F7A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4632"/>
    <w:pPr>
      <w:ind w:left="720"/>
      <w:contextualSpacing/>
    </w:pPr>
  </w:style>
  <w:style w:type="paragraph" w:styleId="Header">
    <w:name w:val="header"/>
    <w:basedOn w:val="Normal"/>
    <w:link w:val="HeaderChar"/>
    <w:rsid w:val="00D14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461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14613"/>
  </w:style>
  <w:style w:type="paragraph" w:customStyle="1" w:styleId="Default">
    <w:name w:val="Default"/>
    <w:rsid w:val="0014164E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14164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043DB7"/>
    <w:rPr>
      <w:b/>
      <w:sz w:val="21"/>
      <w:szCs w:val="24"/>
    </w:rPr>
  </w:style>
  <w:style w:type="character" w:customStyle="1" w:styleId="Heading5Char">
    <w:name w:val="Heading 5 Char"/>
    <w:basedOn w:val="DefaultParagraphFont"/>
    <w:link w:val="Heading5"/>
    <w:rsid w:val="00043DB7"/>
    <w:rPr>
      <w:b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043DB7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lsc.uark.edu/7129.php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rry@uark.edu" TargetMode="External"/><Relationship Id="rId10" Type="http://schemas.openxmlformats.org/officeDocument/2006/relationships/hyperlink" Target="mailto:jaquish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1558-4004-D240-8A08-C4BEC89A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1971</Words>
  <Characters>9186</Characters>
  <Application>Microsoft Macintosh Word</Application>
  <DocSecurity>0</DocSecurity>
  <Lines>180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EMBARGOED UNTIL THURSDAY, NOV</vt:lpstr>
    </vt:vector>
  </TitlesOfParts>
  <Company>University of Arkansas</Company>
  <LinksUpToDate>false</LinksUpToDate>
  <CharactersWithSpaces>11113</CharactersWithSpaces>
  <SharedDoc>false</SharedDoc>
  <HLinks>
    <vt:vector size="24" baseType="variant">
      <vt:variant>
        <vt:i4>1441857</vt:i4>
      </vt:variant>
      <vt:variant>
        <vt:i4>9</vt:i4>
      </vt:variant>
      <vt:variant>
        <vt:i4>0</vt:i4>
      </vt:variant>
      <vt:variant>
        <vt:i4>5</vt:i4>
      </vt:variant>
      <vt:variant>
        <vt:lpwstr>http://www3.uark.edu/arkpoll/</vt:lpwstr>
      </vt:variant>
      <vt:variant>
        <vt:lpwstr/>
      </vt:variant>
      <vt:variant>
        <vt:i4>5374057</vt:i4>
      </vt:variant>
      <vt:variant>
        <vt:i4>6</vt:i4>
      </vt:variant>
      <vt:variant>
        <vt:i4>0</vt:i4>
      </vt:variant>
      <vt:variant>
        <vt:i4>5</vt:i4>
      </vt:variant>
      <vt:variant>
        <vt:lpwstr>mailto:dbeike@uark.edu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mailto:jaquish@uark.edu</vt:lpwstr>
      </vt:variant>
      <vt:variant>
        <vt:lpwstr/>
      </vt:variant>
      <vt:variant>
        <vt:i4>5505142</vt:i4>
      </vt:variant>
      <vt:variant>
        <vt:i4>0</vt:i4>
      </vt:variant>
      <vt:variant>
        <vt:i4>0</vt:i4>
      </vt:variant>
      <vt:variant>
        <vt:i4>5</vt:i4>
      </vt:variant>
      <vt:variant>
        <vt:lpwstr>mailto:parry@uark.edu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EMBARGOED UNTIL THURSDAY, NOV</dc:title>
  <dc:creator>Janine A. Parry, Ph.D.</dc:creator>
  <cp:lastModifiedBy>River Rock Communications</cp:lastModifiedBy>
  <cp:revision>2</cp:revision>
  <cp:lastPrinted>2013-10-21T15:58:00Z</cp:lastPrinted>
  <dcterms:created xsi:type="dcterms:W3CDTF">2013-10-23T14:02:00Z</dcterms:created>
  <dcterms:modified xsi:type="dcterms:W3CDTF">2013-10-23T14:02:00Z</dcterms:modified>
</cp:coreProperties>
</file>